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C6" w:rsidRDefault="003047C6" w:rsidP="003047C6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İL HIFZISSIHHA KURUL KARARI</w:t>
      </w:r>
    </w:p>
    <w:p w:rsidR="003047C6" w:rsidRDefault="003047C6" w:rsidP="003047C6">
      <w:pPr>
        <w:spacing w:before="100" w:beforeAutospacing="1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47C6" w:rsidRDefault="003047C6" w:rsidP="003047C6">
      <w:pPr>
        <w:spacing w:before="100" w:beforeAutospacing="1"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Karar Tarihi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:30.03.2021</w:t>
      </w:r>
      <w:r>
        <w:rPr>
          <w:rFonts w:ascii="Times New Roman" w:hAnsi="Times New Roman"/>
          <w:b/>
          <w:bCs/>
          <w:sz w:val="24"/>
          <w:szCs w:val="24"/>
        </w:rPr>
        <w:br/>
        <w:t>Karar No</w:t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:2021/31</w:t>
      </w:r>
    </w:p>
    <w:p w:rsidR="003047C6" w:rsidRDefault="003047C6" w:rsidP="00304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7C6" w:rsidRDefault="003047C6" w:rsidP="003047C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7C6" w:rsidRDefault="003047C6" w:rsidP="003047C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GÜNDEM: </w:t>
      </w:r>
    </w:p>
    <w:p w:rsidR="003047C6" w:rsidRDefault="003047C6" w:rsidP="003047C6">
      <w:pPr>
        <w:ind w:left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Koronavirüs</w:t>
      </w:r>
      <w:proofErr w:type="spellEnd"/>
      <w:r>
        <w:rPr>
          <w:rFonts w:ascii="Times New Roman" w:hAnsi="Times New Roman"/>
          <w:sz w:val="24"/>
          <w:szCs w:val="24"/>
        </w:rPr>
        <w:t xml:space="preserve"> Tedbirleri</w:t>
      </w:r>
    </w:p>
    <w:p w:rsidR="003047C6" w:rsidRDefault="003047C6" w:rsidP="003047C6">
      <w:pPr>
        <w:pStyle w:val="ListeParagraf"/>
        <w:spacing w:before="0" w:beforeAutospacing="0" w:after="240" w:afterAutospacing="0"/>
        <w:ind w:firstLine="705"/>
        <w:jc w:val="both"/>
      </w:pPr>
      <w:r>
        <w:t>İl Hıfzıssıhha Kurulu Aksaray Valisi Sayın Hamza AYDOĞDU Başkanlığında olağanüstü toplanarak aşağıdaki kararları almıştır.</w:t>
      </w:r>
    </w:p>
    <w:p w:rsidR="00286F33" w:rsidRDefault="003047C6" w:rsidP="00286F33">
      <w:pPr>
        <w:pStyle w:val="ListeParagraf"/>
        <w:spacing w:before="0" w:beforeAutospacing="0" w:after="240" w:afterAutospacing="0"/>
        <w:ind w:firstLine="705"/>
        <w:jc w:val="both"/>
      </w:pPr>
      <w:r>
        <w:t xml:space="preserve">Dünyayı tehdit etmeye devam eden ve Dünya Sağlık Örgütü tarafından </w:t>
      </w:r>
      <w:proofErr w:type="spellStart"/>
      <w:r>
        <w:t>pandemi</w:t>
      </w:r>
      <w:proofErr w:type="spellEnd"/>
      <w:r>
        <w:t xml:space="preserve"> olarak nitelendirilen </w:t>
      </w:r>
      <w:proofErr w:type="spellStart"/>
      <w:r>
        <w:t>Koronavirüs</w:t>
      </w:r>
      <w:proofErr w:type="spellEnd"/>
      <w:r>
        <w:t xml:space="preserve"> (Covid-19) salgınından ülkemizi ve vatandaşlarımızı korumak ve salgının yayılmasını engellemek için </w:t>
      </w:r>
      <w:proofErr w:type="spellStart"/>
      <w:r>
        <w:t>Koronavirüs</w:t>
      </w:r>
      <w:proofErr w:type="spellEnd"/>
      <w:r>
        <w:t xml:space="preserve"> tedbirleri ile ilgili Hıfzıssıhha Kurul Kararlarına ek olarak;</w:t>
      </w:r>
    </w:p>
    <w:p w:rsidR="00495FEE" w:rsidRDefault="003047C6" w:rsidP="00495FEE">
      <w:pPr>
        <w:pStyle w:val="ListeParagraf"/>
        <w:spacing w:before="0" w:beforeAutospacing="0" w:after="240" w:afterAutospacing="0"/>
        <w:ind w:firstLine="705"/>
        <w:jc w:val="both"/>
      </w:pPr>
      <w:proofErr w:type="spellStart"/>
      <w:r w:rsidRPr="00286F33">
        <w:t>Koronavirüs</w:t>
      </w:r>
      <w:proofErr w:type="spellEnd"/>
      <w:r w:rsidRPr="00286F33">
        <w:t xml:space="preserve"> salgınıyla mücadele kapsamında Cumhurbaşkanlığı Kabinesinde alınan kararlar gereğince 1 Mart 2021 tarihinden itibaren, il </w:t>
      </w:r>
      <w:proofErr w:type="gramStart"/>
      <w:r w:rsidRPr="00286F33">
        <w:t>bazlı</w:t>
      </w:r>
      <w:proofErr w:type="gramEnd"/>
      <w:r w:rsidRPr="00286F33">
        <w:t xml:space="preserve"> uygulanacak tedbir ve kuralların illerin içerisinde bulunduğu risk grubuna (düşük, orta, yüksek, çok yüksek) göre belirlendiği kontrollü normalleşme dönemine girilmiş ve </w:t>
      </w:r>
      <w:r w:rsidR="00495FEE">
        <w:t>İçişleri Bakanlığı’nın 02.03.2021 tarih ve 3514 sayılı Genelgesiyle</w:t>
      </w:r>
      <w:r w:rsidRPr="00286F33">
        <w:t xml:space="preserve"> uygulanacak tedbir ve kurallar risk gruplarına göre belirlenmiştir.</w:t>
      </w:r>
    </w:p>
    <w:p w:rsidR="00495FEE" w:rsidRDefault="00495FEE" w:rsidP="00495FEE">
      <w:pPr>
        <w:pStyle w:val="ListeParagraf"/>
        <w:spacing w:before="0" w:beforeAutospacing="0" w:after="240" w:afterAutospacing="0"/>
        <w:ind w:firstLine="705"/>
        <w:jc w:val="both"/>
      </w:pPr>
      <w:proofErr w:type="gramStart"/>
      <w:r>
        <w:rPr>
          <w:spacing w:val="3"/>
        </w:rPr>
        <w:t xml:space="preserve">29 </w:t>
      </w:r>
      <w:r>
        <w:rPr>
          <w:spacing w:val="5"/>
        </w:rPr>
        <w:t xml:space="preserve">Mart </w:t>
      </w:r>
      <w:r w:rsidR="003047C6" w:rsidRPr="00495FEE">
        <w:rPr>
          <w:spacing w:val="5"/>
        </w:rPr>
        <w:t xml:space="preserve">2021 </w:t>
      </w:r>
      <w:r w:rsidR="003047C6" w:rsidRPr="00495FEE">
        <w:t xml:space="preserve">günü Sayın Cumhurbaşkanımız başkanlığında toplanan Cumhurbaşkanlığı </w:t>
      </w:r>
      <w:r w:rsidR="003047C6" w:rsidRPr="00495FEE">
        <w:rPr>
          <w:spacing w:val="2"/>
        </w:rPr>
        <w:t xml:space="preserve">Kabinesinde,  </w:t>
      </w:r>
      <w:r>
        <w:rPr>
          <w:spacing w:val="2"/>
        </w:rPr>
        <w:t>0</w:t>
      </w:r>
      <w:r w:rsidR="003047C6" w:rsidRPr="00495FEE">
        <w:t xml:space="preserve">1 Mart 2021 tarihinden itibaren uygulamaya konulan kontrollü normalleşme döneminde iller bazında ve ülke </w:t>
      </w:r>
      <w:r w:rsidR="003047C6" w:rsidRPr="00495FEE">
        <w:rPr>
          <w:spacing w:val="5"/>
        </w:rPr>
        <w:t xml:space="preserve">genelinde salgının seyri, </w:t>
      </w:r>
      <w:r w:rsidR="003047C6" w:rsidRPr="00495FEE">
        <w:rPr>
          <w:spacing w:val="4"/>
        </w:rPr>
        <w:t xml:space="preserve">vaka </w:t>
      </w:r>
      <w:r w:rsidR="003047C6" w:rsidRPr="00495FEE">
        <w:rPr>
          <w:spacing w:val="3"/>
        </w:rPr>
        <w:t xml:space="preserve">ve </w:t>
      </w:r>
      <w:r w:rsidR="003047C6" w:rsidRPr="00495FEE">
        <w:rPr>
          <w:spacing w:val="4"/>
        </w:rPr>
        <w:t xml:space="preserve">hasta </w:t>
      </w:r>
      <w:r w:rsidR="003047C6" w:rsidRPr="00495FEE">
        <w:rPr>
          <w:spacing w:val="5"/>
        </w:rPr>
        <w:t xml:space="preserve">sayılarında yaşanan değişiklikler, hastane </w:t>
      </w:r>
      <w:r w:rsidR="003047C6" w:rsidRPr="00495FEE">
        <w:rPr>
          <w:spacing w:val="4"/>
        </w:rPr>
        <w:t xml:space="preserve">genel </w:t>
      </w:r>
      <w:r w:rsidR="003047C6" w:rsidRPr="00495FEE">
        <w:rPr>
          <w:spacing w:val="3"/>
        </w:rPr>
        <w:t xml:space="preserve">ve </w:t>
      </w:r>
      <w:r w:rsidR="003047C6" w:rsidRPr="00495FEE">
        <w:rPr>
          <w:spacing w:val="4"/>
        </w:rPr>
        <w:t xml:space="preserve">yoğun </w:t>
      </w:r>
      <w:r w:rsidR="003047C6" w:rsidRPr="00495FEE">
        <w:rPr>
          <w:spacing w:val="6"/>
        </w:rPr>
        <w:t xml:space="preserve">bakım </w:t>
      </w:r>
      <w:r w:rsidR="003047C6" w:rsidRPr="00495FEE">
        <w:rPr>
          <w:spacing w:val="11"/>
        </w:rPr>
        <w:t xml:space="preserve">doluluk oranları </w:t>
      </w:r>
      <w:r w:rsidR="003047C6" w:rsidRPr="00495FEE">
        <w:rPr>
          <w:spacing w:val="8"/>
        </w:rPr>
        <w:t xml:space="preserve">ile </w:t>
      </w:r>
      <w:r w:rsidR="003047C6" w:rsidRPr="00495FEE">
        <w:rPr>
          <w:spacing w:val="11"/>
        </w:rPr>
        <w:t xml:space="preserve">uygulamaya konulan </w:t>
      </w:r>
      <w:r w:rsidR="003047C6" w:rsidRPr="00495FEE">
        <w:rPr>
          <w:spacing w:val="10"/>
        </w:rPr>
        <w:t xml:space="preserve">tedbirlerin salgınla </w:t>
      </w:r>
      <w:r w:rsidR="003047C6" w:rsidRPr="00495FEE">
        <w:rPr>
          <w:spacing w:val="11"/>
        </w:rPr>
        <w:t xml:space="preserve">mücadeledeki </w:t>
      </w:r>
      <w:r w:rsidR="003047C6" w:rsidRPr="00495FEE">
        <w:rPr>
          <w:spacing w:val="10"/>
        </w:rPr>
        <w:t xml:space="preserve">etkililiği </w:t>
      </w:r>
      <w:r w:rsidR="003047C6" w:rsidRPr="00495FEE">
        <w:rPr>
          <w:spacing w:val="9"/>
        </w:rPr>
        <w:t xml:space="preserve">gibi </w:t>
      </w:r>
      <w:r w:rsidR="003047C6" w:rsidRPr="00495FEE">
        <w:rPr>
          <w:spacing w:val="13"/>
        </w:rPr>
        <w:t xml:space="preserve">hususlar </w:t>
      </w:r>
      <w:r w:rsidR="003047C6" w:rsidRPr="00495FEE">
        <w:t>değerlendirilmiştir.</w:t>
      </w:r>
      <w:proofErr w:type="gramEnd"/>
    </w:p>
    <w:p w:rsidR="003047C6" w:rsidRDefault="003047C6" w:rsidP="00495FEE">
      <w:pPr>
        <w:pStyle w:val="ListeParagraf"/>
        <w:spacing w:before="0" w:beforeAutospacing="0" w:after="240" w:afterAutospacing="0"/>
        <w:ind w:firstLine="705"/>
        <w:jc w:val="both"/>
      </w:pPr>
      <w:r w:rsidRPr="00495FEE">
        <w:t xml:space="preserve">Sağlık Bakanlığı ve </w:t>
      </w:r>
      <w:proofErr w:type="spellStart"/>
      <w:r w:rsidRPr="00495FEE">
        <w:t>Koronavirüs</w:t>
      </w:r>
      <w:proofErr w:type="spellEnd"/>
      <w:r w:rsidRPr="00495FEE">
        <w:t xml:space="preserve"> Bilim Kurulunun tavsiyeleri göz önünde bulundurularak 29 Mart 2021 günü toplanan Cumhurbaşkanlığı Kabinesinde alınan kararlar doğrultusunda;</w:t>
      </w:r>
    </w:p>
    <w:p w:rsidR="00495FEE" w:rsidRDefault="00495FEE" w:rsidP="00495FEE">
      <w:pPr>
        <w:pStyle w:val="ListeParagraf"/>
        <w:spacing w:before="0" w:beforeAutospacing="0" w:after="240" w:afterAutospacing="0"/>
        <w:ind w:firstLine="705"/>
        <w:jc w:val="both"/>
      </w:pPr>
      <w:r>
        <w:t>1.</w:t>
      </w:r>
      <w:r w:rsidRPr="004331F0">
        <w:t>Yeni</w:t>
      </w:r>
      <w:r>
        <w:t xml:space="preserve"> bir karar alınıncaya kadar </w:t>
      </w:r>
      <w:r w:rsidRPr="004331F0">
        <w:t>İlimiz Çok Yüksek Risk Grubunda Yer Alan İller arasında değerlendirilmiştir.</w:t>
      </w:r>
    </w:p>
    <w:p w:rsidR="00495FEE" w:rsidRDefault="00495FEE" w:rsidP="00495FEE">
      <w:pPr>
        <w:pStyle w:val="ListeParagraf"/>
        <w:spacing w:before="0" w:beforeAutospacing="0" w:after="240" w:afterAutospacing="0"/>
        <w:ind w:firstLine="705"/>
        <w:jc w:val="both"/>
      </w:pPr>
      <w:r w:rsidRPr="00495FEE">
        <w:t xml:space="preserve">2.İçişleri Bakanlığı’nın 02.03.2021 tarih ve 3514 sayılı Genelgesiyle </w:t>
      </w:r>
      <w:r w:rsidR="003047C6" w:rsidRPr="00495FEE">
        <w:rPr>
          <w:spacing w:val="9"/>
        </w:rPr>
        <w:t xml:space="preserve">risk </w:t>
      </w:r>
      <w:r w:rsidR="003047C6" w:rsidRPr="00495FEE">
        <w:rPr>
          <w:spacing w:val="11"/>
        </w:rPr>
        <w:t xml:space="preserve">gruplarına </w:t>
      </w:r>
      <w:r w:rsidR="003047C6" w:rsidRPr="00495FEE">
        <w:rPr>
          <w:spacing w:val="9"/>
        </w:rPr>
        <w:t xml:space="preserve">göre </w:t>
      </w:r>
      <w:r w:rsidR="003047C6" w:rsidRPr="00495FEE">
        <w:rPr>
          <w:spacing w:val="11"/>
        </w:rPr>
        <w:t xml:space="preserve">düzenlenen </w:t>
      </w:r>
      <w:r w:rsidR="003047C6" w:rsidRPr="00495FEE">
        <w:rPr>
          <w:spacing w:val="10"/>
        </w:rPr>
        <w:t xml:space="preserve">hafta </w:t>
      </w:r>
      <w:r w:rsidR="003047C6" w:rsidRPr="00495FEE">
        <w:rPr>
          <w:spacing w:val="8"/>
        </w:rPr>
        <w:t xml:space="preserve">içi </w:t>
      </w:r>
      <w:r w:rsidR="003047C6" w:rsidRPr="00495FEE">
        <w:rPr>
          <w:spacing w:val="6"/>
        </w:rPr>
        <w:t xml:space="preserve">ve </w:t>
      </w:r>
      <w:r w:rsidR="003047C6" w:rsidRPr="00495FEE">
        <w:rPr>
          <w:spacing w:val="10"/>
        </w:rPr>
        <w:t xml:space="preserve">hafta </w:t>
      </w:r>
      <w:r w:rsidR="003047C6" w:rsidRPr="00495FEE">
        <w:rPr>
          <w:spacing w:val="9"/>
        </w:rPr>
        <w:t xml:space="preserve">sonu </w:t>
      </w:r>
      <w:r w:rsidR="003047C6" w:rsidRPr="00495FEE">
        <w:rPr>
          <w:spacing w:val="10"/>
        </w:rPr>
        <w:t xml:space="preserve">sokağa </w:t>
      </w:r>
      <w:r w:rsidR="003047C6" w:rsidRPr="00495FEE">
        <w:rPr>
          <w:spacing w:val="12"/>
        </w:rPr>
        <w:t xml:space="preserve">çıkma </w:t>
      </w:r>
      <w:r w:rsidR="003047C6" w:rsidRPr="00495FEE">
        <w:t>kısıtlamaları yeniden düzenlenmiştir. Buna</w:t>
      </w:r>
      <w:r w:rsidR="003047C6" w:rsidRPr="00495FEE">
        <w:rPr>
          <w:spacing w:val="-6"/>
        </w:rPr>
        <w:t xml:space="preserve"> </w:t>
      </w:r>
      <w:r w:rsidR="003047C6" w:rsidRPr="00495FEE">
        <w:t>göre;</w:t>
      </w:r>
    </w:p>
    <w:p w:rsidR="00495FEE" w:rsidRPr="00495FEE" w:rsidRDefault="00495FEE" w:rsidP="00495FEE">
      <w:pPr>
        <w:pStyle w:val="ListeParagraf"/>
        <w:spacing w:before="0" w:beforeAutospacing="0" w:after="240" w:afterAutospacing="0"/>
        <w:ind w:firstLine="705"/>
        <w:jc w:val="both"/>
      </w:pPr>
      <w:r w:rsidRPr="00495FEE">
        <w:t xml:space="preserve">- </w:t>
      </w:r>
      <w:r w:rsidR="003047C6" w:rsidRPr="00495FEE">
        <w:t>Hafta içi günlerde 21.00­05.00 saatleri arasında tüm Türkiye’de sokağa çıkma kısıtlaması</w:t>
      </w:r>
      <w:r w:rsidR="00E07F52">
        <w:t xml:space="preserve"> uygulamasına devam edilmesine,</w:t>
      </w:r>
    </w:p>
    <w:p w:rsidR="00E07F52" w:rsidRDefault="00495FEE" w:rsidP="00E07F52">
      <w:pPr>
        <w:pStyle w:val="ListeParagraf"/>
        <w:spacing w:before="0" w:beforeAutospacing="0" w:after="240" w:afterAutospacing="0"/>
        <w:ind w:firstLine="705"/>
        <w:jc w:val="both"/>
      </w:pPr>
      <w:r w:rsidRPr="00495FEE">
        <w:t xml:space="preserve">- </w:t>
      </w:r>
      <w:r w:rsidR="003047C6" w:rsidRPr="00495FEE">
        <w:t>Hafta sonlarında;</w:t>
      </w:r>
      <w:r w:rsidRPr="00495FEE">
        <w:t xml:space="preserve"> </w:t>
      </w:r>
      <w:r w:rsidR="003047C6" w:rsidRPr="00495FEE">
        <w:t xml:space="preserve">Çok yüksek risk grubunda </w:t>
      </w:r>
      <w:r w:rsidRPr="00495FEE">
        <w:t>yer alan İlimizde</w:t>
      </w:r>
      <w:r w:rsidR="003047C6" w:rsidRPr="00495FEE">
        <w:t xml:space="preserve"> ise hafta sonu sokağa çıkma kısıtlaması, Cuma günü saat 21.00’de başlayıp Cumartesi ve Pazar günlerinin tamamını kapsayıp Pazartesi günü saat 05.00’de </w:t>
      </w:r>
      <w:r w:rsidR="00E07F52">
        <w:t>bitecek şekilde uygulanmasına,</w:t>
      </w:r>
    </w:p>
    <w:p w:rsidR="00E07F52" w:rsidRDefault="003047C6" w:rsidP="00E07F52">
      <w:pPr>
        <w:pStyle w:val="ListeParagraf"/>
        <w:spacing w:before="0" w:beforeAutospacing="0" w:after="240" w:afterAutospacing="0"/>
        <w:ind w:firstLine="705"/>
        <w:jc w:val="both"/>
      </w:pPr>
      <w:r w:rsidRPr="00E07F52">
        <w:lastRenderedPageBreak/>
        <w:t xml:space="preserve">Yukarıda belirtilen şekilde uygulanacak olan sokağa çıkma kısıtlamaları sırasında </w:t>
      </w:r>
      <w:r w:rsidR="00E07F52" w:rsidRPr="00E07F52">
        <w:t xml:space="preserve">İçişleri Bakanlığı’nın </w:t>
      </w:r>
      <w:r w:rsidRPr="00E07F52">
        <w:t>30.11.2020 ta</w:t>
      </w:r>
      <w:r w:rsidR="00E07F52" w:rsidRPr="00E07F52">
        <w:t xml:space="preserve">rih ve 20076 sayılı Genelgesi </w:t>
      </w:r>
      <w:proofErr w:type="gramStart"/>
      <w:r w:rsidR="00E07F52" w:rsidRPr="00E07F52">
        <w:t>ve  01</w:t>
      </w:r>
      <w:proofErr w:type="gramEnd"/>
      <w:r w:rsidR="00E07F52" w:rsidRPr="00E07F52">
        <w:t xml:space="preserve">.12.2020 tarih ve 2020/75 sayılı İl Hıfzıssıhha Kurul Kararları ve 2020/75 sayılı Hıfzıssıhha Kurul Kararlarına ek olarak getirilen Hıfzıssıhha Kurul Kararlarındaki </w:t>
      </w:r>
      <w:r w:rsidRPr="00E07F52">
        <w:t>“Sokağa Çıkma Kısıtlamasından Muaf Yerler ve Kişiler Listesinde” yer alan istisna/muafiyetler (sonraki Genelgelerle yapılan eklemeler dahil şekilde) ile sokağa çıkma kısıtlaması uygulanan süre ve günlerde şehirlerarası seyahat edilmesine dair usul ve esasların uygulanmasına</w:t>
      </w:r>
      <w:r w:rsidR="00E07F52">
        <w:t xml:space="preserve"> aynı şekilde devam edilmesine,</w:t>
      </w:r>
    </w:p>
    <w:p w:rsidR="00E07F52" w:rsidRDefault="00E07F52" w:rsidP="00E07F52">
      <w:pPr>
        <w:pStyle w:val="ListeParagraf"/>
        <w:spacing w:before="0" w:beforeAutospacing="0" w:after="240" w:afterAutospacing="0"/>
        <w:ind w:firstLine="705"/>
        <w:jc w:val="both"/>
      </w:pPr>
      <w:r w:rsidRPr="00E07F52">
        <w:t>3.</w:t>
      </w:r>
      <w:r>
        <w:t>İlimizde</w:t>
      </w:r>
      <w:r w:rsidR="003047C6" w:rsidRPr="00E07F52">
        <w:t xml:space="preserve"> </w:t>
      </w:r>
      <w:proofErr w:type="spellStart"/>
      <w:r w:rsidR="003047C6" w:rsidRPr="00E07F52">
        <w:t>yeme­içme</w:t>
      </w:r>
      <w:proofErr w:type="spellEnd"/>
      <w:r w:rsidR="003047C6" w:rsidRPr="00E07F52">
        <w:t xml:space="preserve"> yerleri (lokanta, restoran, kafeterya, pastane, tatlıcı vb.) ile dernek </w:t>
      </w:r>
      <w:r w:rsidR="003047C6" w:rsidRPr="00E07F52">
        <w:rPr>
          <w:spacing w:val="7"/>
        </w:rPr>
        <w:t xml:space="preserve">lokali, </w:t>
      </w:r>
      <w:r w:rsidR="003047C6" w:rsidRPr="00E07F52">
        <w:rPr>
          <w:spacing w:val="9"/>
        </w:rPr>
        <w:t xml:space="preserve">kıraathane, </w:t>
      </w:r>
      <w:r w:rsidR="003047C6" w:rsidRPr="00E07F52">
        <w:rPr>
          <w:spacing w:val="6"/>
        </w:rPr>
        <w:t xml:space="preserve">çay </w:t>
      </w:r>
      <w:r w:rsidR="003047C6" w:rsidRPr="00E07F52">
        <w:rPr>
          <w:spacing w:val="8"/>
        </w:rPr>
        <w:t xml:space="preserve">bahçesi </w:t>
      </w:r>
      <w:r w:rsidR="003047C6" w:rsidRPr="00E07F52">
        <w:rPr>
          <w:spacing w:val="7"/>
        </w:rPr>
        <w:t xml:space="preserve">gibi </w:t>
      </w:r>
      <w:r w:rsidR="003047C6" w:rsidRPr="00E07F52">
        <w:rPr>
          <w:spacing w:val="8"/>
        </w:rPr>
        <w:t>işyerleri</w:t>
      </w:r>
      <w:r>
        <w:rPr>
          <w:spacing w:val="8"/>
        </w:rPr>
        <w:t>nin</w:t>
      </w:r>
      <w:r w:rsidR="003047C6" w:rsidRPr="00E07F52">
        <w:rPr>
          <w:spacing w:val="8"/>
        </w:rPr>
        <w:t xml:space="preserve">; Sağlık Bakanlığı </w:t>
      </w:r>
      <w:r w:rsidR="003047C6" w:rsidRPr="00E07F52">
        <w:rPr>
          <w:spacing w:val="7"/>
        </w:rPr>
        <w:t xml:space="preserve">Covid­19 </w:t>
      </w:r>
      <w:r w:rsidR="003047C6" w:rsidRPr="00E07F52">
        <w:rPr>
          <w:spacing w:val="8"/>
        </w:rPr>
        <w:t xml:space="preserve">Salgın Yönetimi </w:t>
      </w:r>
      <w:r w:rsidR="003047C6" w:rsidRPr="00E07F52">
        <w:rPr>
          <w:spacing w:val="5"/>
        </w:rPr>
        <w:t xml:space="preserve">ve </w:t>
      </w:r>
      <w:r w:rsidR="003047C6" w:rsidRPr="00E07F52">
        <w:rPr>
          <w:spacing w:val="9"/>
        </w:rPr>
        <w:t xml:space="preserve">Çalışma </w:t>
      </w:r>
      <w:r w:rsidR="003047C6" w:rsidRPr="00E07F52">
        <w:rPr>
          <w:spacing w:val="3"/>
        </w:rPr>
        <w:t xml:space="preserve">Rehberinde </w:t>
      </w:r>
      <w:r w:rsidR="003047C6" w:rsidRPr="00E07F52">
        <w:rPr>
          <w:spacing w:val="2"/>
        </w:rPr>
        <w:t xml:space="preserve">yer </w:t>
      </w:r>
      <w:r w:rsidR="003047C6" w:rsidRPr="00E07F52">
        <w:rPr>
          <w:spacing w:val="3"/>
        </w:rPr>
        <w:t xml:space="preserve">alan </w:t>
      </w:r>
      <w:r w:rsidR="003047C6" w:rsidRPr="00E07F52">
        <w:t xml:space="preserve">mesafe koşullarına </w:t>
      </w:r>
      <w:r w:rsidR="003047C6" w:rsidRPr="00E07F52">
        <w:rPr>
          <w:spacing w:val="4"/>
        </w:rPr>
        <w:t xml:space="preserve">(masalar </w:t>
      </w:r>
      <w:r w:rsidR="003047C6" w:rsidRPr="00E07F52">
        <w:rPr>
          <w:spacing w:val="2"/>
        </w:rPr>
        <w:t xml:space="preserve">ve </w:t>
      </w:r>
      <w:r w:rsidR="003047C6" w:rsidRPr="00E07F52">
        <w:rPr>
          <w:spacing w:val="4"/>
        </w:rPr>
        <w:t xml:space="preserve">koltuklar arası) </w:t>
      </w:r>
      <w:r w:rsidR="003047C6" w:rsidRPr="00E07F52">
        <w:rPr>
          <w:spacing w:val="3"/>
        </w:rPr>
        <w:t xml:space="preserve">göre açık </w:t>
      </w:r>
      <w:r w:rsidR="003047C6" w:rsidRPr="00E07F52">
        <w:t xml:space="preserve">ve </w:t>
      </w:r>
      <w:r w:rsidR="003047C6" w:rsidRPr="00E07F52">
        <w:rPr>
          <w:spacing w:val="3"/>
        </w:rPr>
        <w:t xml:space="preserve">kapalı alanlar </w:t>
      </w:r>
      <w:r w:rsidR="003047C6" w:rsidRPr="00E07F52">
        <w:t xml:space="preserve">için ayrı ayrı olacak şekilde % </w:t>
      </w:r>
      <w:r w:rsidR="003047C6" w:rsidRPr="00E07F52">
        <w:rPr>
          <w:spacing w:val="3"/>
        </w:rPr>
        <w:t xml:space="preserve">50 </w:t>
      </w:r>
      <w:r w:rsidR="003047C6" w:rsidRPr="00E07F52">
        <w:rPr>
          <w:spacing w:val="5"/>
        </w:rPr>
        <w:t xml:space="preserve">kapasite </w:t>
      </w:r>
      <w:r w:rsidR="003047C6" w:rsidRPr="00E07F52">
        <w:rPr>
          <w:spacing w:val="2"/>
        </w:rPr>
        <w:t xml:space="preserve">sınırlaması </w:t>
      </w:r>
      <w:r w:rsidR="003047C6" w:rsidRPr="00E07F52">
        <w:t xml:space="preserve">ile </w:t>
      </w:r>
      <w:proofErr w:type="gramStart"/>
      <w:r w:rsidR="003047C6" w:rsidRPr="00E07F52">
        <w:t>mekanda</w:t>
      </w:r>
      <w:proofErr w:type="gramEnd"/>
      <w:r w:rsidR="003047C6" w:rsidRPr="00E07F52">
        <w:t xml:space="preserve"> </w:t>
      </w:r>
      <w:r w:rsidR="003047C6" w:rsidRPr="00E07F52">
        <w:rPr>
          <w:spacing w:val="2"/>
        </w:rPr>
        <w:t xml:space="preserve">bulunabilecek </w:t>
      </w:r>
      <w:proofErr w:type="spellStart"/>
      <w:r w:rsidR="003047C6" w:rsidRPr="00E07F52">
        <w:t>masa­koltuk</w:t>
      </w:r>
      <w:proofErr w:type="spellEnd"/>
      <w:r w:rsidR="003047C6" w:rsidRPr="00E07F52">
        <w:t xml:space="preserve"> </w:t>
      </w:r>
      <w:r w:rsidR="003047C6" w:rsidRPr="00E07F52">
        <w:rPr>
          <w:spacing w:val="3"/>
        </w:rPr>
        <w:t xml:space="preserve">sayısı </w:t>
      </w:r>
      <w:r w:rsidR="003047C6" w:rsidRPr="00E07F52">
        <w:t xml:space="preserve">ve </w:t>
      </w:r>
      <w:r w:rsidR="003047C6" w:rsidRPr="00E07F52">
        <w:rPr>
          <w:spacing w:val="2"/>
        </w:rPr>
        <w:t xml:space="preserve">aynı </w:t>
      </w:r>
      <w:r w:rsidR="003047C6" w:rsidRPr="00E07F52">
        <w:rPr>
          <w:spacing w:val="4"/>
        </w:rPr>
        <w:t xml:space="preserve">anda </w:t>
      </w:r>
      <w:r w:rsidR="003047C6" w:rsidRPr="00E07F52">
        <w:rPr>
          <w:spacing w:val="2"/>
        </w:rPr>
        <w:t xml:space="preserve">bulunabilecek </w:t>
      </w:r>
      <w:r w:rsidR="003047C6" w:rsidRPr="00E07F52">
        <w:t xml:space="preserve">azami kişi sayısı </w:t>
      </w:r>
      <w:r w:rsidR="003047C6" w:rsidRPr="00E07F52">
        <w:rPr>
          <w:spacing w:val="5"/>
        </w:rPr>
        <w:t xml:space="preserve">tespit </w:t>
      </w:r>
      <w:r w:rsidR="003047C6" w:rsidRPr="00E07F52">
        <w:rPr>
          <w:spacing w:val="6"/>
        </w:rPr>
        <w:t xml:space="preserve">edilerek </w:t>
      </w:r>
      <w:r w:rsidR="003047C6" w:rsidRPr="00E07F52">
        <w:rPr>
          <w:spacing w:val="4"/>
        </w:rPr>
        <w:t xml:space="preserve">ve HES </w:t>
      </w:r>
      <w:r w:rsidR="003047C6" w:rsidRPr="00E07F52">
        <w:rPr>
          <w:spacing w:val="5"/>
        </w:rPr>
        <w:t xml:space="preserve">kodu </w:t>
      </w:r>
      <w:r w:rsidR="003047C6" w:rsidRPr="00E07F52">
        <w:rPr>
          <w:spacing w:val="6"/>
        </w:rPr>
        <w:t xml:space="preserve">sorgulaması </w:t>
      </w:r>
      <w:r w:rsidR="003047C6" w:rsidRPr="00E07F52">
        <w:t xml:space="preserve">yapılarak, </w:t>
      </w:r>
      <w:r w:rsidR="003047C6" w:rsidRPr="00E07F52">
        <w:rPr>
          <w:spacing w:val="10"/>
        </w:rPr>
        <w:t xml:space="preserve">07.00­19.00 </w:t>
      </w:r>
      <w:r w:rsidR="003047C6" w:rsidRPr="00E07F52">
        <w:t>saatleri arasında müşteri kabul</w:t>
      </w:r>
      <w:r w:rsidR="003047C6" w:rsidRPr="00E07F52">
        <w:rPr>
          <w:spacing w:val="4"/>
        </w:rPr>
        <w:t xml:space="preserve"> </w:t>
      </w:r>
      <w:r>
        <w:t>edebilmelerine,</w:t>
      </w:r>
    </w:p>
    <w:p w:rsidR="00613BC8" w:rsidRDefault="003047C6" w:rsidP="00613BC8">
      <w:pPr>
        <w:pStyle w:val="ListeParagraf"/>
        <w:spacing w:before="0" w:beforeAutospacing="0" w:after="240" w:afterAutospacing="0"/>
        <w:ind w:firstLine="705"/>
        <w:jc w:val="both"/>
      </w:pPr>
      <w:r w:rsidRPr="002D0E0D">
        <w:rPr>
          <w:spacing w:val="4"/>
        </w:rPr>
        <w:t xml:space="preserve">Ancak </w:t>
      </w:r>
      <w:r w:rsidRPr="002D0E0D">
        <w:rPr>
          <w:spacing w:val="2"/>
        </w:rPr>
        <w:t xml:space="preserve">bu </w:t>
      </w:r>
      <w:r w:rsidRPr="002D0E0D">
        <w:rPr>
          <w:spacing w:val="4"/>
        </w:rPr>
        <w:t xml:space="preserve">işyerlerinde </w:t>
      </w:r>
      <w:r w:rsidRPr="002D0E0D">
        <w:t xml:space="preserve">aynı masada; çok yüksek </w:t>
      </w:r>
      <w:r w:rsidRPr="002D0E0D">
        <w:rPr>
          <w:spacing w:val="3"/>
        </w:rPr>
        <w:t>risk grubunda bulun</w:t>
      </w:r>
      <w:r w:rsidR="00613BC8">
        <w:rPr>
          <w:spacing w:val="3"/>
        </w:rPr>
        <w:t>an ilimizdeki</w:t>
      </w:r>
      <w:r w:rsidRPr="002D0E0D">
        <w:rPr>
          <w:spacing w:val="3"/>
        </w:rPr>
        <w:t xml:space="preserve"> işyerlerinde </w:t>
      </w:r>
      <w:r w:rsidRPr="002D0E0D">
        <w:t xml:space="preserve">en fazla 2 kişinin </w:t>
      </w:r>
      <w:r w:rsidRPr="002D0E0D">
        <w:rPr>
          <w:spacing w:val="6"/>
        </w:rPr>
        <w:t>aynı</w:t>
      </w:r>
      <w:r w:rsidRPr="002D0E0D">
        <w:rPr>
          <w:spacing w:val="69"/>
        </w:rPr>
        <w:t xml:space="preserve"> </w:t>
      </w:r>
      <w:r w:rsidRPr="002D0E0D">
        <w:t xml:space="preserve">zamanda oturmasına </w:t>
      </w:r>
      <w:r w:rsidR="00613BC8">
        <w:t>izin verilmesine,</w:t>
      </w:r>
    </w:p>
    <w:p w:rsidR="00613BC8" w:rsidRDefault="00613BC8" w:rsidP="00613BC8">
      <w:pPr>
        <w:pStyle w:val="ListeParagraf"/>
        <w:spacing w:before="0" w:beforeAutospacing="0" w:after="240" w:afterAutospacing="0"/>
        <w:ind w:firstLine="705"/>
        <w:jc w:val="both"/>
      </w:pPr>
      <w:r>
        <w:t>İlimizde</w:t>
      </w:r>
      <w:r w:rsidR="003047C6" w:rsidRPr="00613BC8">
        <w:t xml:space="preserve"> </w:t>
      </w:r>
      <w:proofErr w:type="spellStart"/>
      <w:r w:rsidR="003047C6" w:rsidRPr="00613BC8">
        <w:t>yeme­içme</w:t>
      </w:r>
      <w:proofErr w:type="spellEnd"/>
      <w:r w:rsidR="003047C6" w:rsidRPr="00613BC8">
        <w:t xml:space="preserve"> yerleri</w:t>
      </w:r>
      <w:r>
        <w:t>nin</w:t>
      </w:r>
      <w:r w:rsidR="003047C6" w:rsidRPr="00613BC8">
        <w:t xml:space="preserve"> 19:00­21.00 saatleri arasında paket servisi veya </w:t>
      </w:r>
      <w:proofErr w:type="spellStart"/>
      <w:r w:rsidR="003047C6" w:rsidRPr="00613BC8">
        <w:t>gel­al</w:t>
      </w:r>
      <w:proofErr w:type="spellEnd"/>
      <w:r w:rsidR="003047C6" w:rsidRPr="00613BC8">
        <w:t xml:space="preserve"> şeklinde, 21.00­24.00 saatleri arasında ise sadece paket servis şeklinde, tam gün sokağa çıkma kısıtla</w:t>
      </w:r>
      <w:r>
        <w:t>ması uygulanan Cumartesi ve</w:t>
      </w:r>
      <w:r w:rsidR="003047C6" w:rsidRPr="00613BC8">
        <w:t xml:space="preserve"> Pazar günleri ise 10.00­20.00 saatleri arasında sadece paket servis şe</w:t>
      </w:r>
      <w:r>
        <w:t>klinde hizmet verebilmelerine,</w:t>
      </w:r>
    </w:p>
    <w:p w:rsidR="008042C6" w:rsidRPr="00533FB9" w:rsidRDefault="00613BC8" w:rsidP="008042C6">
      <w:pPr>
        <w:pStyle w:val="ListeParagraf"/>
        <w:spacing w:before="0" w:beforeAutospacing="0" w:after="240" w:afterAutospacing="0"/>
        <w:ind w:firstLine="705"/>
        <w:jc w:val="both"/>
      </w:pPr>
      <w:r w:rsidRPr="00533FB9">
        <w:t>4.</w:t>
      </w:r>
      <w:r w:rsidR="003047C6" w:rsidRPr="00533FB9">
        <w:t xml:space="preserve">Sivil toplum kuruluşları, kamu kurumu niteliğindeki meslek kuruluşları ve bunların üst kuruluşları ile birlikler ve kooperatifler tarafından düzenlenecek genel kurul </w:t>
      </w:r>
      <w:proofErr w:type="gramStart"/>
      <w:r w:rsidR="003047C6" w:rsidRPr="00533FB9">
        <w:t>dahil</w:t>
      </w:r>
      <w:proofErr w:type="gramEnd"/>
      <w:r w:rsidR="003047C6" w:rsidRPr="00533FB9">
        <w:t xml:space="preserve"> kişilerin bir araya gelmesine neden olan </w:t>
      </w:r>
      <w:r w:rsidR="003047C6" w:rsidRPr="00533FB9">
        <w:rPr>
          <w:spacing w:val="6"/>
        </w:rPr>
        <w:t xml:space="preserve">her türlü </w:t>
      </w:r>
      <w:r w:rsidR="003047C6" w:rsidRPr="00533FB9">
        <w:rPr>
          <w:spacing w:val="7"/>
        </w:rPr>
        <w:t xml:space="preserve">etkinliklere </w:t>
      </w:r>
      <w:r w:rsidR="003047C6" w:rsidRPr="00533FB9">
        <w:rPr>
          <w:spacing w:val="6"/>
        </w:rPr>
        <w:t xml:space="preserve">dair </w:t>
      </w:r>
      <w:r w:rsidRPr="00533FB9">
        <w:rPr>
          <w:spacing w:val="6"/>
        </w:rPr>
        <w:t xml:space="preserve">İçişleri Bakanlığı’nın </w:t>
      </w:r>
      <w:r w:rsidR="00533FB9">
        <w:rPr>
          <w:spacing w:val="8"/>
        </w:rPr>
        <w:t>29</w:t>
      </w:r>
      <w:r w:rsidR="003047C6" w:rsidRPr="00533FB9">
        <w:rPr>
          <w:spacing w:val="8"/>
        </w:rPr>
        <w:t xml:space="preserve">.03.2021 </w:t>
      </w:r>
      <w:r w:rsidR="003047C6" w:rsidRPr="00533FB9">
        <w:rPr>
          <w:spacing w:val="6"/>
        </w:rPr>
        <w:t xml:space="preserve">tarih </w:t>
      </w:r>
      <w:r w:rsidR="003047C6" w:rsidRPr="00533FB9">
        <w:rPr>
          <w:spacing w:val="4"/>
        </w:rPr>
        <w:t xml:space="preserve">ve </w:t>
      </w:r>
      <w:r w:rsidR="00533FB9">
        <w:rPr>
          <w:spacing w:val="6"/>
        </w:rPr>
        <w:t>5673</w:t>
      </w:r>
      <w:r w:rsidR="003047C6" w:rsidRPr="00533FB9">
        <w:rPr>
          <w:spacing w:val="6"/>
        </w:rPr>
        <w:t xml:space="preserve"> </w:t>
      </w:r>
      <w:r w:rsidR="003047C6" w:rsidRPr="00533FB9">
        <w:rPr>
          <w:spacing w:val="7"/>
        </w:rPr>
        <w:t xml:space="preserve">sayılı </w:t>
      </w:r>
      <w:r w:rsidR="00A75ED9" w:rsidRPr="00533FB9">
        <w:rPr>
          <w:spacing w:val="8"/>
        </w:rPr>
        <w:t>Genelgesine</w:t>
      </w:r>
      <w:r w:rsidR="003047C6" w:rsidRPr="00533FB9">
        <w:t xml:space="preserve"> göre çok yüksek risk grubunda bulunan </w:t>
      </w:r>
      <w:r w:rsidR="00A75ED9" w:rsidRPr="00533FB9">
        <w:t>İlimizin</w:t>
      </w:r>
      <w:r w:rsidR="00533FB9">
        <w:t xml:space="preserve"> İl Hıfzıssıhha Kurulu</w:t>
      </w:r>
      <w:r w:rsidR="003047C6" w:rsidRPr="00533FB9">
        <w:t>nca alına</w:t>
      </w:r>
      <w:r w:rsidR="00A75ED9" w:rsidRPr="00533FB9">
        <w:t>n karara göre uygulama yapacağı belirtildiğinden;</w:t>
      </w:r>
    </w:p>
    <w:p w:rsidR="008042C6" w:rsidRDefault="008042C6" w:rsidP="008042C6">
      <w:pPr>
        <w:pStyle w:val="ListeParagraf"/>
        <w:spacing w:before="0" w:beforeAutospacing="0" w:after="240" w:afterAutospacing="0"/>
        <w:ind w:firstLine="705"/>
        <w:jc w:val="both"/>
      </w:pPr>
      <w:r w:rsidRPr="008042C6">
        <w:t xml:space="preserve">- </w:t>
      </w:r>
      <w:r w:rsidRPr="008042C6">
        <w:rPr>
          <w:spacing w:val="2"/>
        </w:rPr>
        <w:t xml:space="preserve">Sivil toplum kuruluşları, kamu kurumu niteliğindeki meslek kuruluşları </w:t>
      </w:r>
      <w:r w:rsidRPr="008042C6">
        <w:t xml:space="preserve">ve </w:t>
      </w:r>
      <w:r w:rsidRPr="008042C6">
        <w:rPr>
          <w:spacing w:val="2"/>
        </w:rPr>
        <w:t xml:space="preserve">bunların </w:t>
      </w:r>
      <w:r w:rsidRPr="008042C6">
        <w:t xml:space="preserve">üst </w:t>
      </w:r>
      <w:r w:rsidRPr="008042C6">
        <w:rPr>
          <w:spacing w:val="3"/>
        </w:rPr>
        <w:t>kuruluşları</w:t>
      </w:r>
      <w:r w:rsidRPr="008042C6">
        <w:rPr>
          <w:spacing w:val="63"/>
        </w:rPr>
        <w:t xml:space="preserve"> </w:t>
      </w:r>
      <w:r w:rsidRPr="008042C6">
        <w:t xml:space="preserve">ile </w:t>
      </w:r>
      <w:r w:rsidRPr="008042C6">
        <w:rPr>
          <w:spacing w:val="2"/>
        </w:rPr>
        <w:t xml:space="preserve">birlikler </w:t>
      </w:r>
      <w:r w:rsidRPr="008042C6">
        <w:t xml:space="preserve">ve </w:t>
      </w:r>
      <w:r w:rsidRPr="008042C6">
        <w:rPr>
          <w:spacing w:val="2"/>
        </w:rPr>
        <w:t xml:space="preserve">kooperatifler </w:t>
      </w:r>
      <w:r w:rsidRPr="008042C6">
        <w:t xml:space="preserve">tarafından </w:t>
      </w:r>
      <w:r w:rsidRPr="008042C6">
        <w:rPr>
          <w:spacing w:val="2"/>
        </w:rPr>
        <w:t xml:space="preserve">düzenlenecek genel kurul </w:t>
      </w:r>
      <w:proofErr w:type="gramStart"/>
      <w:r w:rsidRPr="008042C6">
        <w:rPr>
          <w:spacing w:val="2"/>
        </w:rPr>
        <w:t>dahil</w:t>
      </w:r>
      <w:proofErr w:type="gramEnd"/>
      <w:r w:rsidRPr="008042C6">
        <w:rPr>
          <w:spacing w:val="2"/>
        </w:rPr>
        <w:t xml:space="preserve"> kişilerin </w:t>
      </w:r>
      <w:r w:rsidRPr="008042C6">
        <w:t xml:space="preserve">bir araya </w:t>
      </w:r>
      <w:r w:rsidRPr="008042C6">
        <w:rPr>
          <w:spacing w:val="2"/>
        </w:rPr>
        <w:t xml:space="preserve">gelmesine </w:t>
      </w:r>
      <w:r w:rsidRPr="008042C6">
        <w:rPr>
          <w:spacing w:val="3"/>
        </w:rPr>
        <w:t xml:space="preserve">neden </w:t>
      </w:r>
      <w:r w:rsidRPr="008042C6">
        <w:t>olan her türlü etkinlikleri</w:t>
      </w:r>
      <w:r>
        <w:t>n</w:t>
      </w:r>
      <w:r w:rsidRPr="008042C6">
        <w:t xml:space="preserve"> kişi başına 8 metrekare alan bırakma </w:t>
      </w:r>
      <w:r w:rsidRPr="008042C6">
        <w:rPr>
          <w:spacing w:val="26"/>
        </w:rPr>
        <w:t xml:space="preserve">ve </w:t>
      </w:r>
      <w:r w:rsidRPr="008042C6">
        <w:rPr>
          <w:spacing w:val="9"/>
        </w:rPr>
        <w:t xml:space="preserve">aynı anda </w:t>
      </w:r>
      <w:r w:rsidRPr="008042C6">
        <w:rPr>
          <w:spacing w:val="12"/>
        </w:rPr>
        <w:t xml:space="preserve">bulunabilecek </w:t>
      </w:r>
      <w:r w:rsidRPr="008042C6">
        <w:rPr>
          <w:spacing w:val="10"/>
        </w:rPr>
        <w:t xml:space="preserve">azami </w:t>
      </w:r>
      <w:r w:rsidRPr="008042C6">
        <w:rPr>
          <w:spacing w:val="9"/>
        </w:rPr>
        <w:t xml:space="preserve">kişi </w:t>
      </w:r>
      <w:r w:rsidRPr="008042C6">
        <w:rPr>
          <w:spacing w:val="10"/>
        </w:rPr>
        <w:t xml:space="preserve">sayısı 300’ü </w:t>
      </w:r>
      <w:r w:rsidRPr="008042C6">
        <w:rPr>
          <w:spacing w:val="11"/>
        </w:rPr>
        <w:t xml:space="preserve">geçmemek </w:t>
      </w:r>
      <w:r w:rsidRPr="008042C6">
        <w:rPr>
          <w:spacing w:val="10"/>
        </w:rPr>
        <w:t xml:space="preserve">üzere </w:t>
      </w:r>
      <w:r w:rsidRPr="008042C6">
        <w:rPr>
          <w:spacing w:val="6"/>
        </w:rPr>
        <w:t xml:space="preserve">ilgili </w:t>
      </w:r>
      <w:r w:rsidRPr="008042C6">
        <w:rPr>
          <w:spacing w:val="9"/>
        </w:rPr>
        <w:t xml:space="preserve">kurum/kuruluşların </w:t>
      </w:r>
      <w:r w:rsidRPr="008042C6">
        <w:t>yetkililerince her türlü tedbir alınarak</w:t>
      </w:r>
      <w:r w:rsidRPr="008042C6">
        <w:rPr>
          <w:spacing w:val="1"/>
        </w:rPr>
        <w:t xml:space="preserve"> </w:t>
      </w:r>
      <w:r>
        <w:t>yapılabilmesine,</w:t>
      </w:r>
    </w:p>
    <w:p w:rsidR="00533FB9" w:rsidRDefault="008042C6" w:rsidP="00533FB9">
      <w:pPr>
        <w:pStyle w:val="ListeParagraf"/>
        <w:spacing w:before="0" w:beforeAutospacing="0" w:after="240" w:afterAutospacing="0"/>
        <w:ind w:firstLine="705"/>
        <w:jc w:val="both"/>
      </w:pPr>
      <w:proofErr w:type="gramStart"/>
      <w:r w:rsidRPr="00533FB9">
        <w:t>- Ayrıca denetim faaliyetlerinin kesintisiz yürütülmesi amacıyla yukarıda belirtildiği şekilde kişilerin bir araya gelmesine neden olacak her türlü etkinliğin Valilik/Kaymakamlıklara (ilgili mevzuatında başkaca bir hüküm bulunmadığı takdirde en az üç gün öncesinden) bildirilmesi sağlanarak bu kurum/kuruluşlarca yapılacak etkinliklerde belirlenen kurallara ve kişi ve alan sınırlamalarına riayet edilip edilmediğinin denetim ekiplerince kontrol edilmesi</w:t>
      </w:r>
      <w:r w:rsidR="00533FB9" w:rsidRPr="00533FB9">
        <w:t xml:space="preserve">nin sağlanmasına, </w:t>
      </w:r>
      <w:proofErr w:type="gramEnd"/>
    </w:p>
    <w:p w:rsidR="00533FB9" w:rsidRDefault="00533FB9" w:rsidP="00533FB9">
      <w:pPr>
        <w:pStyle w:val="ListeParagraf"/>
        <w:spacing w:before="0" w:beforeAutospacing="0" w:after="240" w:afterAutospacing="0"/>
        <w:ind w:firstLine="705"/>
        <w:jc w:val="both"/>
      </w:pPr>
      <w:r w:rsidRPr="00533FB9">
        <w:t>5.</w:t>
      </w:r>
      <w:proofErr w:type="gramStart"/>
      <w:r w:rsidR="003047C6" w:rsidRPr="00533FB9">
        <w:rPr>
          <w:spacing w:val="-3"/>
        </w:rPr>
        <w:t>Nikah</w:t>
      </w:r>
      <w:proofErr w:type="gramEnd"/>
      <w:r w:rsidR="003047C6" w:rsidRPr="00533FB9">
        <w:rPr>
          <w:spacing w:val="-3"/>
        </w:rPr>
        <w:t xml:space="preserve"> </w:t>
      </w:r>
      <w:r w:rsidR="003047C6" w:rsidRPr="00533FB9">
        <w:rPr>
          <w:spacing w:val="11"/>
        </w:rPr>
        <w:t xml:space="preserve">ve </w:t>
      </w:r>
      <w:r w:rsidR="003047C6" w:rsidRPr="00533FB9">
        <w:t xml:space="preserve">nikah merasimi şeklindeki düğünlere </w:t>
      </w:r>
      <w:r>
        <w:rPr>
          <w:spacing w:val="6"/>
        </w:rPr>
        <w:t xml:space="preserve">İçişleri Bakanlığı’nın </w:t>
      </w:r>
      <w:r w:rsidRPr="00613BC8">
        <w:rPr>
          <w:spacing w:val="8"/>
        </w:rPr>
        <w:t xml:space="preserve">02.03.2021 </w:t>
      </w:r>
      <w:r w:rsidRPr="00613BC8">
        <w:rPr>
          <w:spacing w:val="6"/>
        </w:rPr>
        <w:t xml:space="preserve">tarih </w:t>
      </w:r>
      <w:r w:rsidRPr="00613BC8">
        <w:rPr>
          <w:spacing w:val="4"/>
        </w:rPr>
        <w:t xml:space="preserve">ve </w:t>
      </w:r>
      <w:r w:rsidRPr="00613BC8">
        <w:rPr>
          <w:spacing w:val="6"/>
        </w:rPr>
        <w:t xml:space="preserve">3514 </w:t>
      </w:r>
      <w:r w:rsidRPr="00613BC8">
        <w:rPr>
          <w:spacing w:val="7"/>
        </w:rPr>
        <w:t xml:space="preserve">sayılı </w:t>
      </w:r>
      <w:r>
        <w:rPr>
          <w:spacing w:val="8"/>
        </w:rPr>
        <w:t xml:space="preserve">Genelgesi ve İl Hıfzıssıhha Kurulu ile </w:t>
      </w:r>
      <w:r w:rsidR="003047C6" w:rsidRPr="00533FB9">
        <w:rPr>
          <w:spacing w:val="3"/>
        </w:rPr>
        <w:t xml:space="preserve">belirlenen usul </w:t>
      </w:r>
      <w:r w:rsidR="003047C6" w:rsidRPr="00533FB9">
        <w:t xml:space="preserve">ve </w:t>
      </w:r>
      <w:r w:rsidR="003047C6" w:rsidRPr="00533FB9">
        <w:rPr>
          <w:spacing w:val="4"/>
        </w:rPr>
        <w:t xml:space="preserve">esasların </w:t>
      </w:r>
      <w:r w:rsidR="003047C6" w:rsidRPr="00533FB9">
        <w:t>süregelen uygulanmasına aynen devam</w:t>
      </w:r>
      <w:r w:rsidR="003047C6" w:rsidRPr="00533FB9">
        <w:rPr>
          <w:spacing w:val="1"/>
        </w:rPr>
        <w:t xml:space="preserve"> </w:t>
      </w:r>
      <w:r>
        <w:t>edilmesine,</w:t>
      </w:r>
    </w:p>
    <w:p w:rsidR="00533FB9" w:rsidRDefault="00533FB9" w:rsidP="00533FB9">
      <w:pPr>
        <w:pStyle w:val="ListeParagraf"/>
        <w:spacing w:before="0" w:beforeAutospacing="0" w:after="240" w:afterAutospacing="0"/>
        <w:ind w:firstLine="705"/>
        <w:jc w:val="both"/>
      </w:pPr>
      <w:r w:rsidRPr="00533FB9">
        <w:t xml:space="preserve">- </w:t>
      </w:r>
      <w:r w:rsidR="003047C6" w:rsidRPr="00533FB9">
        <w:t xml:space="preserve">Ancak çok yüksek </w:t>
      </w:r>
      <w:r>
        <w:t>risk grubundaki ilimizde</w:t>
      </w:r>
      <w:r w:rsidR="003047C6" w:rsidRPr="00533FB9">
        <w:t xml:space="preserve"> bu hafta sonu (3­4 Nisan 2021) uygulanacak sokağa çıkma kısıtlam</w:t>
      </w:r>
      <w:r>
        <w:t>ası kapsamında Cumartesi ve</w:t>
      </w:r>
      <w:r w:rsidR="003047C6" w:rsidRPr="00533FB9">
        <w:t xml:space="preserve"> Pazar günleri için daha önceden tarih almış </w:t>
      </w:r>
      <w:proofErr w:type="gramStart"/>
      <w:r w:rsidR="003047C6" w:rsidRPr="00533FB9">
        <w:t>nikah</w:t>
      </w:r>
      <w:proofErr w:type="gramEnd"/>
      <w:r w:rsidR="003047C6" w:rsidRPr="00533FB9">
        <w:t xml:space="preserve"> veya nikah merasimi şeklindeki düğünlere katılacaklar (katılımcı sınırlamasına uygun olmak kaydıy</w:t>
      </w:r>
      <w:r>
        <w:t>la) için muafiyet uygulanmasına,</w:t>
      </w:r>
    </w:p>
    <w:p w:rsidR="005B55C3" w:rsidRPr="005B55C3" w:rsidRDefault="00533FB9" w:rsidP="005B55C3">
      <w:pPr>
        <w:pStyle w:val="ListeParagraf"/>
        <w:spacing w:before="0" w:beforeAutospacing="0" w:after="240" w:afterAutospacing="0"/>
        <w:ind w:firstLine="705"/>
        <w:jc w:val="both"/>
      </w:pPr>
      <w:r w:rsidRPr="005B55C3">
        <w:lastRenderedPageBreak/>
        <w:t xml:space="preserve">6.İlimizdeki </w:t>
      </w:r>
      <w:r w:rsidR="003047C6" w:rsidRPr="005B55C3">
        <w:rPr>
          <w:spacing w:val="6"/>
        </w:rPr>
        <w:t xml:space="preserve">halı </w:t>
      </w:r>
      <w:r w:rsidR="003047C6" w:rsidRPr="005B55C3">
        <w:rPr>
          <w:spacing w:val="4"/>
        </w:rPr>
        <w:t xml:space="preserve">saha, yüzme havuzu </w:t>
      </w:r>
      <w:r w:rsidR="003047C6" w:rsidRPr="005B55C3">
        <w:rPr>
          <w:spacing w:val="8"/>
        </w:rPr>
        <w:t xml:space="preserve">vb. </w:t>
      </w:r>
      <w:r w:rsidR="003047C6" w:rsidRPr="005B55C3">
        <w:rPr>
          <w:spacing w:val="9"/>
        </w:rPr>
        <w:t xml:space="preserve">tesislere </w:t>
      </w:r>
      <w:r w:rsidR="003047C6" w:rsidRPr="005B55C3">
        <w:rPr>
          <w:spacing w:val="12"/>
        </w:rPr>
        <w:t xml:space="preserve">dair </w:t>
      </w:r>
      <w:r w:rsidRPr="005B55C3">
        <w:rPr>
          <w:spacing w:val="8"/>
        </w:rPr>
        <w:t xml:space="preserve">29.03.2021 </w:t>
      </w:r>
      <w:r w:rsidRPr="005B55C3">
        <w:rPr>
          <w:spacing w:val="6"/>
        </w:rPr>
        <w:t xml:space="preserve">tarih </w:t>
      </w:r>
      <w:r w:rsidRPr="005B55C3">
        <w:rPr>
          <w:spacing w:val="4"/>
        </w:rPr>
        <w:t xml:space="preserve">ve </w:t>
      </w:r>
      <w:r w:rsidRPr="005B55C3">
        <w:rPr>
          <w:spacing w:val="6"/>
        </w:rPr>
        <w:t xml:space="preserve">5673 </w:t>
      </w:r>
      <w:r w:rsidRPr="005B55C3">
        <w:rPr>
          <w:spacing w:val="7"/>
        </w:rPr>
        <w:t xml:space="preserve">sayılı </w:t>
      </w:r>
      <w:r w:rsidRPr="005B55C3">
        <w:rPr>
          <w:spacing w:val="8"/>
        </w:rPr>
        <w:t>Genelgesine</w:t>
      </w:r>
      <w:r w:rsidRPr="005B55C3">
        <w:t xml:space="preserve"> </w:t>
      </w:r>
      <w:r w:rsidR="003047C6" w:rsidRPr="005B55C3">
        <w:t xml:space="preserve">çok yüksek risk grubunda bulunan </w:t>
      </w:r>
      <w:r w:rsidR="005B55C3" w:rsidRPr="005B55C3">
        <w:t>ilimizde İl Hıfzıssıhha Kurulun</w:t>
      </w:r>
      <w:r w:rsidR="003047C6" w:rsidRPr="005B55C3">
        <w:t>ca alınan karar</w:t>
      </w:r>
      <w:r w:rsidR="005B55C3" w:rsidRPr="005B55C3">
        <w:t>a göre uygulama belirleneceği belirtildiğinden;</w:t>
      </w:r>
    </w:p>
    <w:p w:rsidR="005B55C3" w:rsidRDefault="005B55C3" w:rsidP="005B55C3">
      <w:pPr>
        <w:pStyle w:val="ListeParagraf"/>
        <w:spacing w:before="0" w:beforeAutospacing="0" w:after="240" w:afterAutospacing="0"/>
        <w:ind w:firstLine="705"/>
        <w:jc w:val="both"/>
      </w:pPr>
      <w:r w:rsidRPr="005B55C3">
        <w:t>- G</w:t>
      </w:r>
      <w:r w:rsidRPr="005B55C3">
        <w:rPr>
          <w:spacing w:val="11"/>
        </w:rPr>
        <w:t xml:space="preserve">irişlerde </w:t>
      </w:r>
      <w:r w:rsidRPr="005B55C3">
        <w:rPr>
          <w:spacing w:val="8"/>
        </w:rPr>
        <w:t xml:space="preserve">HES </w:t>
      </w:r>
      <w:r w:rsidRPr="005B55C3">
        <w:rPr>
          <w:spacing w:val="9"/>
        </w:rPr>
        <w:t xml:space="preserve">kodu </w:t>
      </w:r>
      <w:r w:rsidRPr="005B55C3">
        <w:rPr>
          <w:spacing w:val="11"/>
        </w:rPr>
        <w:t xml:space="preserve">kullanılması </w:t>
      </w:r>
      <w:r w:rsidRPr="005B55C3">
        <w:rPr>
          <w:spacing w:val="13"/>
        </w:rPr>
        <w:t xml:space="preserve">ve </w:t>
      </w:r>
      <w:r w:rsidRPr="005B55C3">
        <w:t xml:space="preserve">seyirci/refakatçi/misafir alınmaması kaydıyla </w:t>
      </w:r>
      <w:r w:rsidRPr="005B55C3">
        <w:rPr>
          <w:spacing w:val="3"/>
        </w:rPr>
        <w:t xml:space="preserve">halı </w:t>
      </w:r>
      <w:r w:rsidRPr="005B55C3">
        <w:rPr>
          <w:spacing w:val="2"/>
        </w:rPr>
        <w:t xml:space="preserve">saha, </w:t>
      </w:r>
      <w:r w:rsidRPr="005B55C3">
        <w:t xml:space="preserve">yüzme havuzu </w:t>
      </w:r>
      <w:r w:rsidRPr="005B55C3">
        <w:rPr>
          <w:spacing w:val="7"/>
        </w:rPr>
        <w:t xml:space="preserve">vb. </w:t>
      </w:r>
      <w:r w:rsidRPr="005B55C3">
        <w:rPr>
          <w:spacing w:val="9"/>
        </w:rPr>
        <w:t xml:space="preserve">tesislerin </w:t>
      </w:r>
      <w:r w:rsidRPr="005B55C3">
        <w:rPr>
          <w:spacing w:val="4"/>
        </w:rPr>
        <w:t xml:space="preserve">09.00­19.00 saatleri </w:t>
      </w:r>
      <w:r w:rsidRPr="005B55C3">
        <w:t>arasında</w:t>
      </w:r>
      <w:r w:rsidRPr="005B55C3">
        <w:rPr>
          <w:spacing w:val="-1"/>
        </w:rPr>
        <w:t xml:space="preserve"> </w:t>
      </w:r>
      <w:r w:rsidRPr="005B55C3">
        <w:t>çalışabilmesine,</w:t>
      </w:r>
    </w:p>
    <w:p w:rsidR="0059783B" w:rsidRPr="005B55C3" w:rsidRDefault="0059783B" w:rsidP="005B55C3">
      <w:pPr>
        <w:pStyle w:val="ListeParagraf"/>
        <w:spacing w:before="0" w:beforeAutospacing="0" w:after="240" w:afterAutospacing="0"/>
        <w:ind w:firstLine="705"/>
        <w:jc w:val="both"/>
      </w:pPr>
      <w:r>
        <w:t xml:space="preserve">- Ayrıca 02.03.2021 tarih ve 2021/12 sayılı İl Hıfzıssıhha Kurul Kararı ile </w:t>
      </w:r>
      <w:r>
        <w:t xml:space="preserve">İlimizde </w:t>
      </w:r>
      <w:r>
        <w:t xml:space="preserve">faaliyetleri durdurulan </w:t>
      </w:r>
      <w:r>
        <w:t>tüm spor salonlarının (</w:t>
      </w:r>
      <w:proofErr w:type="spellStart"/>
      <w:r>
        <w:t>fitness</w:t>
      </w:r>
      <w:proofErr w:type="spellEnd"/>
      <w:r>
        <w:t xml:space="preserve">, body, body </w:t>
      </w:r>
      <w:proofErr w:type="spellStart"/>
      <w:r>
        <w:t>building</w:t>
      </w:r>
      <w:proofErr w:type="spellEnd"/>
      <w:r>
        <w:t xml:space="preserve"> ve GYM vb. yerler)</w:t>
      </w:r>
      <w:r>
        <w:t xml:space="preserve"> g</w:t>
      </w:r>
      <w:r w:rsidRPr="005B55C3">
        <w:rPr>
          <w:spacing w:val="11"/>
        </w:rPr>
        <w:t xml:space="preserve">irişlerde </w:t>
      </w:r>
      <w:r w:rsidRPr="005B55C3">
        <w:rPr>
          <w:spacing w:val="8"/>
        </w:rPr>
        <w:t xml:space="preserve">HES </w:t>
      </w:r>
      <w:r w:rsidRPr="005B55C3">
        <w:rPr>
          <w:spacing w:val="9"/>
        </w:rPr>
        <w:t xml:space="preserve">kodu </w:t>
      </w:r>
      <w:r w:rsidRPr="005B55C3">
        <w:rPr>
          <w:spacing w:val="11"/>
        </w:rPr>
        <w:t xml:space="preserve">kullanılması </w:t>
      </w:r>
      <w:r w:rsidRPr="005B55C3">
        <w:rPr>
          <w:spacing w:val="13"/>
        </w:rPr>
        <w:t xml:space="preserve">ve </w:t>
      </w:r>
      <w:r w:rsidRPr="005B55C3">
        <w:t xml:space="preserve">seyirci/refakatçi/misafir alınmaması kaydıyla </w:t>
      </w:r>
      <w:bookmarkStart w:id="0" w:name="_GoBack"/>
      <w:bookmarkEnd w:id="0"/>
      <w:r w:rsidRPr="005B55C3">
        <w:rPr>
          <w:spacing w:val="4"/>
        </w:rPr>
        <w:t xml:space="preserve">09.00­19.00 saatleri </w:t>
      </w:r>
      <w:r w:rsidRPr="005B55C3">
        <w:t>arasında</w:t>
      </w:r>
      <w:r w:rsidRPr="005B55C3">
        <w:rPr>
          <w:spacing w:val="-1"/>
        </w:rPr>
        <w:t xml:space="preserve"> </w:t>
      </w:r>
      <w:r w:rsidRPr="005B55C3">
        <w:t>çalışabilmesine,</w:t>
      </w:r>
      <w:r>
        <w:t xml:space="preserve"> </w:t>
      </w:r>
    </w:p>
    <w:p w:rsidR="005B55C3" w:rsidRPr="005B55C3" w:rsidRDefault="005B55C3" w:rsidP="005B55C3">
      <w:pPr>
        <w:pStyle w:val="ListeParagraf"/>
        <w:spacing w:before="0" w:beforeAutospacing="0" w:after="240" w:afterAutospacing="0"/>
        <w:ind w:firstLine="705"/>
        <w:jc w:val="both"/>
      </w:pPr>
      <w:r w:rsidRPr="005B55C3">
        <w:t>7.</w:t>
      </w:r>
      <w:r w:rsidR="003047C6" w:rsidRPr="005B55C3">
        <w:t xml:space="preserve">İnternet kafe/salonu, bilardo salonu, lunapark, hamam, sauna, masaj salonu gibi yerler için </w:t>
      </w:r>
      <w:r w:rsidRPr="005B55C3">
        <w:rPr>
          <w:spacing w:val="8"/>
        </w:rPr>
        <w:t xml:space="preserve">29.03.2021 </w:t>
      </w:r>
      <w:r w:rsidRPr="005B55C3">
        <w:rPr>
          <w:spacing w:val="6"/>
        </w:rPr>
        <w:t xml:space="preserve">tarih </w:t>
      </w:r>
      <w:r w:rsidRPr="005B55C3">
        <w:rPr>
          <w:spacing w:val="4"/>
        </w:rPr>
        <w:t xml:space="preserve">ve </w:t>
      </w:r>
      <w:r w:rsidRPr="005B55C3">
        <w:rPr>
          <w:spacing w:val="6"/>
        </w:rPr>
        <w:t xml:space="preserve">5673 </w:t>
      </w:r>
      <w:r w:rsidRPr="005B55C3">
        <w:rPr>
          <w:spacing w:val="7"/>
        </w:rPr>
        <w:t xml:space="preserve">sayılı </w:t>
      </w:r>
      <w:r w:rsidRPr="005B55C3">
        <w:rPr>
          <w:spacing w:val="8"/>
        </w:rPr>
        <w:t>Genelgesine</w:t>
      </w:r>
      <w:r w:rsidRPr="005B55C3">
        <w:t xml:space="preserve"> çok yüksek risk grubunda bulunan ilimizde İl Hıfzıssıhha Kurulunca alınan karara göre uygulama belirleneceği belirtildiğinden;</w:t>
      </w:r>
    </w:p>
    <w:p w:rsidR="005B55C3" w:rsidRDefault="005B55C3" w:rsidP="005B55C3">
      <w:pPr>
        <w:pStyle w:val="ListeParagraf"/>
        <w:spacing w:before="0" w:beforeAutospacing="0" w:after="240" w:afterAutospacing="0"/>
        <w:ind w:firstLine="705"/>
        <w:jc w:val="both"/>
      </w:pPr>
      <w:r>
        <w:t xml:space="preserve">- </w:t>
      </w:r>
      <w:r w:rsidRPr="005B55C3">
        <w:t>İnternet kafe/salonu, bilardo salonu, lunapark, hamam, sauna, masaj salonu gibi yerler</w:t>
      </w:r>
      <w:r>
        <w:t>in</w:t>
      </w:r>
      <w:r w:rsidRPr="005B55C3">
        <w:t xml:space="preserve"> </w:t>
      </w:r>
      <w:r w:rsidR="003047C6" w:rsidRPr="005B55C3">
        <w:t xml:space="preserve">% </w:t>
      </w:r>
      <w:r w:rsidR="003047C6" w:rsidRPr="005B55C3">
        <w:rPr>
          <w:spacing w:val="2"/>
        </w:rPr>
        <w:t xml:space="preserve">50 </w:t>
      </w:r>
      <w:r w:rsidR="003047C6" w:rsidRPr="005B55C3">
        <w:rPr>
          <w:spacing w:val="4"/>
        </w:rPr>
        <w:t xml:space="preserve">kapasite sınırına </w:t>
      </w:r>
      <w:r w:rsidR="003047C6" w:rsidRPr="005B55C3">
        <w:rPr>
          <w:spacing w:val="36"/>
        </w:rPr>
        <w:t xml:space="preserve">uymak </w:t>
      </w:r>
      <w:r w:rsidR="003047C6" w:rsidRPr="005B55C3">
        <w:rPr>
          <w:spacing w:val="22"/>
        </w:rPr>
        <w:t xml:space="preserve">ve </w:t>
      </w:r>
      <w:r w:rsidR="003047C6" w:rsidRPr="005B55C3">
        <w:rPr>
          <w:spacing w:val="18"/>
        </w:rPr>
        <w:t xml:space="preserve">HES </w:t>
      </w:r>
      <w:r w:rsidR="003047C6" w:rsidRPr="005B55C3">
        <w:rPr>
          <w:spacing w:val="21"/>
        </w:rPr>
        <w:t xml:space="preserve">kodu </w:t>
      </w:r>
      <w:r w:rsidR="003047C6" w:rsidRPr="005B55C3">
        <w:rPr>
          <w:spacing w:val="22"/>
        </w:rPr>
        <w:t xml:space="preserve">sorgulaması </w:t>
      </w:r>
      <w:r w:rsidR="003047C6" w:rsidRPr="005B55C3">
        <w:rPr>
          <w:spacing w:val="20"/>
        </w:rPr>
        <w:t xml:space="preserve">yapmak </w:t>
      </w:r>
      <w:r w:rsidR="003047C6" w:rsidRPr="005B55C3">
        <w:rPr>
          <w:spacing w:val="21"/>
        </w:rPr>
        <w:t xml:space="preserve">kaydıyla </w:t>
      </w:r>
      <w:r w:rsidR="003047C6" w:rsidRPr="005B55C3">
        <w:rPr>
          <w:spacing w:val="3"/>
        </w:rPr>
        <w:t xml:space="preserve">07.00­19.00 </w:t>
      </w:r>
      <w:r w:rsidR="003047C6" w:rsidRPr="005B55C3">
        <w:rPr>
          <w:spacing w:val="15"/>
        </w:rPr>
        <w:t xml:space="preserve">saatleri </w:t>
      </w:r>
      <w:r w:rsidR="003047C6" w:rsidRPr="005B55C3">
        <w:rPr>
          <w:spacing w:val="14"/>
        </w:rPr>
        <w:t xml:space="preserve">arasında </w:t>
      </w:r>
      <w:r w:rsidR="003047C6" w:rsidRPr="005B55C3">
        <w:rPr>
          <w:spacing w:val="18"/>
        </w:rPr>
        <w:t xml:space="preserve">faaliyette </w:t>
      </w:r>
      <w:r>
        <w:t>bulunabilmelerine,</w:t>
      </w:r>
    </w:p>
    <w:p w:rsidR="00EE4AC4" w:rsidRDefault="005B55C3" w:rsidP="00EE4AC4">
      <w:pPr>
        <w:pStyle w:val="ListeParagraf"/>
        <w:spacing w:before="0" w:beforeAutospacing="0" w:after="240" w:afterAutospacing="0"/>
        <w:ind w:firstLine="705"/>
        <w:jc w:val="both"/>
      </w:pPr>
      <w:r w:rsidRPr="005B55C3">
        <w:t>8.</w:t>
      </w:r>
      <w:r w:rsidR="003047C6" w:rsidRPr="005B55C3">
        <w:rPr>
          <w:spacing w:val="2"/>
        </w:rPr>
        <w:t xml:space="preserve">Salgının bulaşmasında önemli </w:t>
      </w:r>
      <w:r w:rsidR="003047C6" w:rsidRPr="005B55C3">
        <w:t xml:space="preserve">bir </w:t>
      </w:r>
      <w:r w:rsidR="003047C6" w:rsidRPr="005B55C3">
        <w:rPr>
          <w:spacing w:val="2"/>
        </w:rPr>
        <w:t xml:space="preserve">kaynak olduğu tespit edilen </w:t>
      </w:r>
      <w:r w:rsidR="003047C6" w:rsidRPr="005B55C3">
        <w:t xml:space="preserve">aile ve akraba ziyaretleri </w:t>
      </w:r>
      <w:r w:rsidR="003047C6" w:rsidRPr="005B55C3">
        <w:rPr>
          <w:spacing w:val="3"/>
        </w:rPr>
        <w:t xml:space="preserve">gibi </w:t>
      </w:r>
      <w:r w:rsidR="003047C6" w:rsidRPr="005B55C3">
        <w:rPr>
          <w:spacing w:val="2"/>
        </w:rPr>
        <w:t xml:space="preserve">ev </w:t>
      </w:r>
      <w:r w:rsidR="003047C6" w:rsidRPr="005B55C3">
        <w:rPr>
          <w:spacing w:val="5"/>
        </w:rPr>
        <w:t xml:space="preserve">içi </w:t>
      </w:r>
      <w:r w:rsidR="003047C6" w:rsidRPr="005B55C3">
        <w:t xml:space="preserve">etkinliklerin sınırlandırılmasına yönelik bilgilendirme faaliyetlerine </w:t>
      </w:r>
      <w:r>
        <w:t xml:space="preserve">İlimiz </w:t>
      </w:r>
      <w:r w:rsidR="003047C6" w:rsidRPr="005B55C3">
        <w:t>genelinde ağırlık</w:t>
      </w:r>
      <w:r w:rsidR="003047C6" w:rsidRPr="005B55C3">
        <w:rPr>
          <w:spacing w:val="-19"/>
        </w:rPr>
        <w:t xml:space="preserve"> </w:t>
      </w:r>
      <w:r>
        <w:t>verilmesine,</w:t>
      </w:r>
    </w:p>
    <w:p w:rsidR="00EE4AC4" w:rsidRDefault="00EE4AC4" w:rsidP="00EE4AC4">
      <w:pPr>
        <w:pStyle w:val="ListeParagraf"/>
        <w:spacing w:before="0" w:beforeAutospacing="0" w:after="240" w:afterAutospacing="0"/>
        <w:ind w:firstLine="705"/>
        <w:jc w:val="both"/>
        <w:rPr>
          <w:spacing w:val="17"/>
        </w:rPr>
      </w:pPr>
      <w:proofErr w:type="gramStart"/>
      <w:r w:rsidRPr="00EE4AC4">
        <w:t>9.</w:t>
      </w:r>
      <w:r w:rsidR="003047C6" w:rsidRPr="00EE4AC4">
        <w:rPr>
          <w:spacing w:val="11"/>
        </w:rPr>
        <w:t xml:space="preserve">Risk </w:t>
      </w:r>
      <w:r w:rsidR="003047C6" w:rsidRPr="00EE4AC4">
        <w:rPr>
          <w:spacing w:val="13"/>
        </w:rPr>
        <w:t xml:space="preserve">grubuna </w:t>
      </w:r>
      <w:r w:rsidR="003047C6" w:rsidRPr="00EE4AC4">
        <w:rPr>
          <w:spacing w:val="12"/>
        </w:rPr>
        <w:t xml:space="preserve">göre </w:t>
      </w:r>
      <w:r w:rsidR="003047C6" w:rsidRPr="00EE4AC4">
        <w:rPr>
          <w:spacing w:val="7"/>
        </w:rPr>
        <w:t xml:space="preserve">il </w:t>
      </w:r>
      <w:r w:rsidR="003047C6" w:rsidRPr="00EE4AC4">
        <w:rPr>
          <w:spacing w:val="13"/>
        </w:rPr>
        <w:t xml:space="preserve">bazında tedbirlerin </w:t>
      </w:r>
      <w:r w:rsidR="003047C6" w:rsidRPr="00EE4AC4">
        <w:rPr>
          <w:spacing w:val="14"/>
        </w:rPr>
        <w:t xml:space="preserve">uygulanacağı kontrollü normalleşme </w:t>
      </w:r>
      <w:r w:rsidR="003047C6" w:rsidRPr="00EE4AC4">
        <w:rPr>
          <w:spacing w:val="16"/>
        </w:rPr>
        <w:t xml:space="preserve">döneminin </w:t>
      </w:r>
      <w:r w:rsidR="003047C6" w:rsidRPr="00EE4AC4">
        <w:rPr>
          <w:spacing w:val="2"/>
        </w:rPr>
        <w:t xml:space="preserve">sürdürülebilirliği </w:t>
      </w:r>
      <w:r w:rsidR="003047C6" w:rsidRPr="00EE4AC4">
        <w:t xml:space="preserve">ve bir an </w:t>
      </w:r>
      <w:r w:rsidR="003047C6" w:rsidRPr="00EE4AC4">
        <w:rPr>
          <w:spacing w:val="2"/>
        </w:rPr>
        <w:t xml:space="preserve">evvel </w:t>
      </w:r>
      <w:r w:rsidR="003047C6" w:rsidRPr="00EE4AC4">
        <w:t xml:space="preserve">tam </w:t>
      </w:r>
      <w:r w:rsidR="003047C6" w:rsidRPr="00EE4AC4">
        <w:rPr>
          <w:spacing w:val="2"/>
        </w:rPr>
        <w:t xml:space="preserve">anlamıyla normalleşmenin sağlanması için; aziz milletimizin </w:t>
      </w:r>
      <w:r w:rsidR="003047C6" w:rsidRPr="00EE4AC4">
        <w:t xml:space="preserve">bu </w:t>
      </w:r>
      <w:r w:rsidR="003047C6" w:rsidRPr="00EE4AC4">
        <w:rPr>
          <w:spacing w:val="3"/>
        </w:rPr>
        <w:t xml:space="preserve">güne </w:t>
      </w:r>
      <w:r w:rsidR="003047C6" w:rsidRPr="00EE4AC4">
        <w:rPr>
          <w:spacing w:val="12"/>
        </w:rPr>
        <w:t xml:space="preserve">kadar sergilediği sağduyulu </w:t>
      </w:r>
      <w:r w:rsidR="003047C6" w:rsidRPr="00EE4AC4">
        <w:rPr>
          <w:spacing w:val="7"/>
        </w:rPr>
        <w:t xml:space="preserve">ve </w:t>
      </w:r>
      <w:r w:rsidR="003047C6" w:rsidRPr="00EE4AC4">
        <w:rPr>
          <w:spacing w:val="13"/>
        </w:rPr>
        <w:t xml:space="preserve">fedakârca yaklaşımını </w:t>
      </w:r>
      <w:r w:rsidR="003047C6" w:rsidRPr="00EE4AC4">
        <w:rPr>
          <w:spacing w:val="12"/>
        </w:rPr>
        <w:t xml:space="preserve">sürdürmesinin </w:t>
      </w:r>
      <w:r w:rsidR="003047C6" w:rsidRPr="00EE4AC4">
        <w:rPr>
          <w:spacing w:val="7"/>
        </w:rPr>
        <w:t xml:space="preserve">ve </w:t>
      </w:r>
      <w:r w:rsidR="003047C6" w:rsidRPr="00EE4AC4">
        <w:rPr>
          <w:spacing w:val="12"/>
        </w:rPr>
        <w:t xml:space="preserve">temizlik, </w:t>
      </w:r>
      <w:r w:rsidR="003047C6" w:rsidRPr="00EE4AC4">
        <w:rPr>
          <w:spacing w:val="11"/>
        </w:rPr>
        <w:t xml:space="preserve">maske, </w:t>
      </w:r>
      <w:r w:rsidR="003047C6" w:rsidRPr="00EE4AC4">
        <w:rPr>
          <w:spacing w:val="14"/>
        </w:rPr>
        <w:t xml:space="preserve">mesafe </w:t>
      </w:r>
      <w:r w:rsidR="003047C6" w:rsidRPr="00EE4AC4">
        <w:rPr>
          <w:spacing w:val="2"/>
        </w:rPr>
        <w:t xml:space="preserve">prensiplerinin yanı sıra hayatın </w:t>
      </w:r>
      <w:r w:rsidR="003047C6" w:rsidRPr="00EE4AC4">
        <w:t xml:space="preserve">her alanını </w:t>
      </w:r>
      <w:r w:rsidR="003047C6" w:rsidRPr="00EE4AC4">
        <w:rPr>
          <w:spacing w:val="2"/>
        </w:rPr>
        <w:t xml:space="preserve">kapsayacak şekilde belirlenen kurallara/tedbirlere </w:t>
      </w:r>
      <w:r w:rsidR="003047C6" w:rsidRPr="00EE4AC4">
        <w:t xml:space="preserve">toplumun </w:t>
      </w:r>
      <w:r w:rsidR="003047C6" w:rsidRPr="00EE4AC4">
        <w:rPr>
          <w:spacing w:val="2"/>
        </w:rPr>
        <w:t xml:space="preserve">tüm </w:t>
      </w:r>
      <w:r w:rsidR="003047C6" w:rsidRPr="00EE4AC4">
        <w:rPr>
          <w:spacing w:val="7"/>
        </w:rPr>
        <w:t xml:space="preserve">kesimlerince </w:t>
      </w:r>
      <w:r w:rsidR="003047C6" w:rsidRPr="00EE4AC4">
        <w:rPr>
          <w:spacing w:val="5"/>
        </w:rPr>
        <w:t xml:space="preserve">azami </w:t>
      </w:r>
      <w:r w:rsidR="003047C6" w:rsidRPr="00EE4AC4">
        <w:rPr>
          <w:spacing w:val="6"/>
        </w:rPr>
        <w:t xml:space="preserve">düzeyde </w:t>
      </w:r>
      <w:r w:rsidR="003047C6" w:rsidRPr="00EE4AC4">
        <w:rPr>
          <w:spacing w:val="7"/>
        </w:rPr>
        <w:t xml:space="preserve">uyulmasının </w:t>
      </w:r>
      <w:r w:rsidR="003047C6" w:rsidRPr="00EE4AC4">
        <w:rPr>
          <w:spacing w:val="6"/>
        </w:rPr>
        <w:t xml:space="preserve">önemi kadar </w:t>
      </w:r>
      <w:r w:rsidR="003047C6" w:rsidRPr="00EE4AC4">
        <w:rPr>
          <w:spacing w:val="7"/>
        </w:rPr>
        <w:t xml:space="preserve">yürütülecek </w:t>
      </w:r>
      <w:r w:rsidR="003047C6" w:rsidRPr="00EE4AC4">
        <w:rPr>
          <w:spacing w:val="6"/>
        </w:rPr>
        <w:t xml:space="preserve">denetim </w:t>
      </w:r>
      <w:r w:rsidR="003047C6" w:rsidRPr="00EE4AC4">
        <w:rPr>
          <w:spacing w:val="7"/>
        </w:rPr>
        <w:t xml:space="preserve">faaliyetlerinin </w:t>
      </w:r>
      <w:r w:rsidR="003047C6" w:rsidRPr="00EE4AC4">
        <w:rPr>
          <w:spacing w:val="6"/>
        </w:rPr>
        <w:t xml:space="preserve">etkinliği </w:t>
      </w:r>
      <w:r w:rsidR="003047C6" w:rsidRPr="00EE4AC4">
        <w:rPr>
          <w:spacing w:val="8"/>
        </w:rPr>
        <w:t xml:space="preserve">ve </w:t>
      </w:r>
      <w:r w:rsidR="003047C6" w:rsidRPr="00EE4AC4">
        <w:rPr>
          <w:spacing w:val="4"/>
        </w:rPr>
        <w:t xml:space="preserve">sürekliliği </w:t>
      </w:r>
      <w:r w:rsidR="003047C6" w:rsidRPr="00EE4AC4">
        <w:rPr>
          <w:spacing w:val="2"/>
        </w:rPr>
        <w:t xml:space="preserve">de </w:t>
      </w:r>
      <w:r w:rsidR="003047C6" w:rsidRPr="00EE4AC4">
        <w:rPr>
          <w:spacing w:val="4"/>
        </w:rPr>
        <w:t xml:space="preserve">büyük </w:t>
      </w:r>
      <w:r w:rsidR="003047C6" w:rsidRPr="00EE4AC4">
        <w:rPr>
          <w:spacing w:val="3"/>
        </w:rPr>
        <w:t xml:space="preserve">bir </w:t>
      </w:r>
      <w:r w:rsidR="003047C6" w:rsidRPr="00EE4AC4">
        <w:rPr>
          <w:spacing w:val="4"/>
        </w:rPr>
        <w:t xml:space="preserve">etkendir. </w:t>
      </w:r>
      <w:proofErr w:type="gramEnd"/>
      <w:r w:rsidR="003047C6" w:rsidRPr="00EE4AC4">
        <w:rPr>
          <w:spacing w:val="2"/>
        </w:rPr>
        <w:t xml:space="preserve">Bu </w:t>
      </w:r>
      <w:r w:rsidR="003047C6" w:rsidRPr="00EE4AC4">
        <w:rPr>
          <w:spacing w:val="4"/>
        </w:rPr>
        <w:t xml:space="preserve">çerçevede </w:t>
      </w:r>
      <w:r w:rsidRPr="00EE4AC4">
        <w:rPr>
          <w:spacing w:val="3"/>
        </w:rPr>
        <w:t xml:space="preserve">İçişleri Bakanlığı’nın 03.03.2021 tarih ve 3695 sayılı </w:t>
      </w:r>
      <w:r w:rsidRPr="00EE4AC4">
        <w:rPr>
          <w:spacing w:val="4"/>
        </w:rPr>
        <w:t>Genelgesi ile</w:t>
      </w:r>
      <w:r w:rsidR="003047C6" w:rsidRPr="00EE4AC4">
        <w:rPr>
          <w:spacing w:val="4"/>
        </w:rPr>
        <w:t xml:space="preserve"> temel esasları belirlenen </w:t>
      </w:r>
      <w:r w:rsidR="003047C6" w:rsidRPr="00EE4AC4">
        <w:rPr>
          <w:spacing w:val="-3"/>
        </w:rPr>
        <w:t xml:space="preserve">“Dinamik </w:t>
      </w:r>
      <w:r w:rsidR="003047C6" w:rsidRPr="00EE4AC4">
        <w:t>Denetim Sürecinin” uygulanmasına kesintisiz şekilde uygulanmasına devam edilmesi</w:t>
      </w:r>
      <w:r>
        <w:rPr>
          <w:spacing w:val="17"/>
        </w:rPr>
        <w:t>ne,</w:t>
      </w:r>
    </w:p>
    <w:p w:rsidR="003047C6" w:rsidRPr="00EE4AC4" w:rsidRDefault="00EE4AC4" w:rsidP="00EE4AC4">
      <w:pPr>
        <w:pStyle w:val="ListeParagraf"/>
        <w:spacing w:before="0" w:beforeAutospacing="0" w:after="240" w:afterAutospacing="0"/>
        <w:ind w:firstLine="705"/>
        <w:jc w:val="both"/>
      </w:pPr>
      <w:r>
        <w:t xml:space="preserve">- </w:t>
      </w:r>
      <w:r w:rsidR="003047C6" w:rsidRPr="00EE4AC4">
        <w:t>Salgının seyrini etkileyen (</w:t>
      </w:r>
      <w:proofErr w:type="spellStart"/>
      <w:r w:rsidR="003047C6" w:rsidRPr="00EE4AC4">
        <w:t>olumlu­olumsuz</w:t>
      </w:r>
      <w:proofErr w:type="spellEnd"/>
      <w:r w:rsidR="003047C6" w:rsidRPr="00EE4AC4">
        <w:t xml:space="preserve">) her türlü faktörün (ilçeler arası </w:t>
      </w:r>
      <w:proofErr w:type="gramStart"/>
      <w:r w:rsidR="003047C6" w:rsidRPr="00EE4AC4">
        <w:t>farklılıklar</w:t>
      </w:r>
      <w:proofErr w:type="gramEnd"/>
      <w:r w:rsidR="003047C6" w:rsidRPr="00EE4AC4">
        <w:t>, il nüfusunun ya ortalaması, il dışından kaynaklı sorunlar vb. il bazlı özel sebepler) analiz edildiği ve bu faktörlere yöneli</w:t>
      </w:r>
      <w:r>
        <w:t>k</w:t>
      </w:r>
      <w:r w:rsidR="003047C6" w:rsidRPr="00EE4AC4">
        <w:t xml:space="preserve"> alınan/alınması gereken tedbirler ile yürütülen/yürütülecek olan faaliyetlerin yer aldığı İl Salgın Risk Azaltm</w:t>
      </w:r>
      <w:r>
        <w:t>a</w:t>
      </w:r>
      <w:r w:rsidR="003047C6" w:rsidRPr="00EE4AC4">
        <w:t xml:space="preserve"> Planı (SARAP) doğrultusunda gerekli çalışmaların aksaklığa meydan verilmeden sürdürülmesi</w:t>
      </w:r>
      <w:r>
        <w:t>nin sağlanmasına,</w:t>
      </w:r>
    </w:p>
    <w:p w:rsidR="00EE4AC4" w:rsidRDefault="003047C6" w:rsidP="00EE4AC4">
      <w:pPr>
        <w:pStyle w:val="GvdeMetni"/>
        <w:spacing w:before="79"/>
        <w:ind w:left="653"/>
        <w:jc w:val="both"/>
      </w:pPr>
      <w:r>
        <w:t>Bu doğrultuda;</w:t>
      </w:r>
    </w:p>
    <w:p w:rsidR="00EE4AC4" w:rsidRDefault="00EE4AC4" w:rsidP="00EE4AC4">
      <w:pPr>
        <w:pStyle w:val="GvdeMetni"/>
        <w:spacing w:before="79"/>
        <w:ind w:firstLine="653"/>
        <w:jc w:val="both"/>
      </w:pPr>
      <w:r>
        <w:t>-</w:t>
      </w:r>
      <w:r w:rsidRPr="00EE4AC4">
        <w:rPr>
          <w:sz w:val="24"/>
          <w:szCs w:val="24"/>
        </w:rPr>
        <w:t>Y</w:t>
      </w:r>
      <w:r w:rsidR="003047C6" w:rsidRPr="00EE4AC4">
        <w:rPr>
          <w:sz w:val="24"/>
          <w:szCs w:val="24"/>
        </w:rPr>
        <w:t xml:space="preserve">ukarıda belirtilen usul ve esaslar </w:t>
      </w:r>
      <w:r w:rsidR="003047C6" w:rsidRPr="00EE4AC4">
        <w:rPr>
          <w:spacing w:val="3"/>
          <w:sz w:val="24"/>
          <w:szCs w:val="24"/>
        </w:rPr>
        <w:t xml:space="preserve">çerçevesinde </w:t>
      </w:r>
      <w:r w:rsidRPr="00EE4AC4">
        <w:rPr>
          <w:spacing w:val="12"/>
          <w:sz w:val="24"/>
          <w:szCs w:val="24"/>
        </w:rPr>
        <w:t xml:space="preserve">alınan kararların </w:t>
      </w:r>
      <w:r w:rsidR="003047C6" w:rsidRPr="00EE4AC4">
        <w:rPr>
          <w:spacing w:val="4"/>
          <w:sz w:val="24"/>
          <w:szCs w:val="24"/>
        </w:rPr>
        <w:t xml:space="preserve">30.03.2021 tarihinden </w:t>
      </w:r>
      <w:r w:rsidR="003047C6" w:rsidRPr="00EE4AC4">
        <w:rPr>
          <w:spacing w:val="3"/>
          <w:sz w:val="24"/>
          <w:szCs w:val="24"/>
        </w:rPr>
        <w:t xml:space="preserve">itibaren </w:t>
      </w:r>
      <w:r w:rsidR="003047C6" w:rsidRPr="00EE4AC4">
        <w:rPr>
          <w:spacing w:val="5"/>
          <w:sz w:val="24"/>
          <w:szCs w:val="24"/>
        </w:rPr>
        <w:t xml:space="preserve">uygulamaya </w:t>
      </w:r>
      <w:r>
        <w:rPr>
          <w:spacing w:val="-4"/>
          <w:sz w:val="24"/>
          <w:szCs w:val="24"/>
        </w:rPr>
        <w:t>başlanmasına,</w:t>
      </w:r>
    </w:p>
    <w:p w:rsidR="003047C6" w:rsidRDefault="003047C6" w:rsidP="003C5123">
      <w:pPr>
        <w:pStyle w:val="GvdeMetni"/>
        <w:spacing w:before="79" w:after="240"/>
        <w:ind w:firstLine="653"/>
        <w:jc w:val="both"/>
      </w:pPr>
      <w:proofErr w:type="gramStart"/>
      <w:r>
        <w:t>Kay</w:t>
      </w:r>
      <w:r w:rsidR="00EE4AC4">
        <w:t xml:space="preserve">makamlıklar ve ilgili kurumlarca </w:t>
      </w:r>
      <w:r>
        <w:t xml:space="preserve">yukarıda belirtilen esaslar doğrultusunda </w:t>
      </w:r>
      <w:r w:rsidR="00EE4AC4">
        <w:t>gerekli</w:t>
      </w:r>
      <w:r>
        <w:t xml:space="preserve"> kararlarının ivedilikle alınması ve uygulamada herhangi b</w:t>
      </w:r>
      <w:r w:rsidR="00EE4AC4">
        <w:t>ir aksaklığa meydan verilmemesine,</w:t>
      </w:r>
      <w:r w:rsidR="004F699F">
        <w:t xml:space="preserve"> </w:t>
      </w:r>
      <w:r w:rsidRPr="004F699F">
        <w:t>Hıfzıssıhha K</w:t>
      </w:r>
      <w:r w:rsidR="004F699F">
        <w:t xml:space="preserve">urulunca </w:t>
      </w:r>
      <w:r w:rsidRPr="004F699F">
        <w:t xml:space="preserve">alınan kararlara uymayanlara 1593 sayılı Umumi Hıfzıssıhha Kanununun ilgili </w:t>
      </w:r>
      <w:r w:rsidRPr="004F699F">
        <w:rPr>
          <w:spacing w:val="6"/>
        </w:rPr>
        <w:t xml:space="preserve">maddeleri gereğince </w:t>
      </w:r>
      <w:r w:rsidRPr="004F699F">
        <w:rPr>
          <w:spacing w:val="5"/>
        </w:rPr>
        <w:t xml:space="preserve">idari işlem tesis </w:t>
      </w:r>
      <w:r w:rsidRPr="004F699F">
        <w:rPr>
          <w:spacing w:val="6"/>
        </w:rPr>
        <w:t xml:space="preserve">edilmesi </w:t>
      </w:r>
      <w:r w:rsidRPr="004F699F">
        <w:rPr>
          <w:spacing w:val="3"/>
        </w:rPr>
        <w:t xml:space="preserve">ve </w:t>
      </w:r>
      <w:r w:rsidRPr="004F699F">
        <w:rPr>
          <w:spacing w:val="5"/>
        </w:rPr>
        <w:t xml:space="preserve">konusu </w:t>
      </w:r>
      <w:r w:rsidRPr="004F699F">
        <w:rPr>
          <w:spacing w:val="4"/>
        </w:rPr>
        <w:t xml:space="preserve">suç </w:t>
      </w:r>
      <w:r w:rsidRPr="004F699F">
        <w:rPr>
          <w:spacing w:val="5"/>
        </w:rPr>
        <w:t xml:space="preserve">teşkil eden </w:t>
      </w:r>
      <w:r w:rsidRPr="004F699F">
        <w:rPr>
          <w:spacing w:val="6"/>
        </w:rPr>
        <w:t xml:space="preserve">davranışlara ilişkin </w:t>
      </w:r>
      <w:r w:rsidRPr="004F699F">
        <w:rPr>
          <w:spacing w:val="5"/>
        </w:rPr>
        <w:t xml:space="preserve">Türk </w:t>
      </w:r>
      <w:r w:rsidRPr="004F699F">
        <w:rPr>
          <w:spacing w:val="7"/>
        </w:rPr>
        <w:t xml:space="preserve">Ceza </w:t>
      </w:r>
      <w:r w:rsidRPr="004F699F">
        <w:t>Kanununun 195 inci maddesi kapsamında gerekli adli işlemlerin başlatılması</w:t>
      </w:r>
      <w:r w:rsidR="004F699F">
        <w:rPr>
          <w:spacing w:val="6"/>
        </w:rPr>
        <w:t>na,</w:t>
      </w:r>
      <w:proofErr w:type="gramEnd"/>
    </w:p>
    <w:p w:rsidR="003C5123" w:rsidRDefault="003C5123" w:rsidP="003C5123">
      <w:pPr>
        <w:pStyle w:val="ListeParagraf"/>
        <w:spacing w:before="0" w:beforeAutospacing="0" w:after="240" w:afterAutospacing="0"/>
        <w:ind w:firstLine="705"/>
        <w:jc w:val="both"/>
      </w:pPr>
      <w:r>
        <w:t>Oy birliğiyle karar verilmiştir.</w:t>
      </w:r>
    </w:p>
    <w:p w:rsidR="003C5123" w:rsidRDefault="003C5123" w:rsidP="003C5123">
      <w:pPr>
        <w:pStyle w:val="ListeParagraf"/>
        <w:spacing w:before="0" w:beforeAutospacing="0" w:after="240" w:afterAutospacing="0"/>
        <w:ind w:firstLine="705"/>
        <w:jc w:val="both"/>
      </w:pPr>
    </w:p>
    <w:p w:rsidR="003C5123" w:rsidRDefault="003C5123" w:rsidP="003C5123">
      <w:pPr>
        <w:pStyle w:val="ListeParagraf"/>
        <w:spacing w:before="0" w:beforeAutospacing="0" w:after="240" w:afterAutospacing="0"/>
        <w:ind w:firstLine="705"/>
        <w:jc w:val="both"/>
      </w:pPr>
    </w:p>
    <w:p w:rsidR="003C5123" w:rsidRDefault="003C5123" w:rsidP="003C5123">
      <w:pPr>
        <w:pStyle w:val="Default"/>
        <w:rPr>
          <w:color w:val="auto"/>
        </w:rPr>
      </w:pPr>
      <w:r>
        <w:t xml:space="preserve">                                                                    BAŞKAN</w:t>
      </w:r>
    </w:p>
    <w:p w:rsidR="003C5123" w:rsidRDefault="003C5123" w:rsidP="003C5123">
      <w:pPr>
        <w:pStyle w:val="Default"/>
        <w:ind w:left="3540"/>
      </w:pPr>
      <w:r>
        <w:t>Hamza AYDOĞDU</w:t>
      </w:r>
    </w:p>
    <w:p w:rsidR="003C5123" w:rsidRDefault="003C5123" w:rsidP="003C5123">
      <w:pPr>
        <w:pStyle w:val="Default"/>
        <w:ind w:left="3540"/>
      </w:pPr>
      <w:r>
        <w:t xml:space="preserve">            Vali </w:t>
      </w:r>
    </w:p>
    <w:p w:rsidR="003C5123" w:rsidRDefault="003C5123" w:rsidP="003C5123">
      <w:pPr>
        <w:pStyle w:val="Default"/>
        <w:ind w:left="2832" w:firstLine="708"/>
        <w:rPr>
          <w:color w:val="auto"/>
        </w:rPr>
      </w:pPr>
      <w:r>
        <w:t xml:space="preserve">      </w:t>
      </w:r>
    </w:p>
    <w:p w:rsidR="003C5123" w:rsidRDefault="003C5123" w:rsidP="003C5123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3C5123" w:rsidRDefault="003C5123" w:rsidP="003C5123">
      <w:pPr>
        <w:pStyle w:val="Default"/>
        <w:jc w:val="both"/>
        <w:rPr>
          <w:color w:val="auto"/>
        </w:rPr>
      </w:pPr>
    </w:p>
    <w:p w:rsidR="003C5123" w:rsidRDefault="003C5123" w:rsidP="003C5123">
      <w:pPr>
        <w:pStyle w:val="Default"/>
        <w:jc w:val="both"/>
        <w:rPr>
          <w:color w:val="auto"/>
        </w:rPr>
      </w:pPr>
    </w:p>
    <w:p w:rsidR="003C5123" w:rsidRDefault="003C5123" w:rsidP="003C5123">
      <w:pPr>
        <w:pStyle w:val="ListeParagraf"/>
        <w:spacing w:before="0" w:beforeAutospacing="0" w:after="0" w:afterAutospacing="0"/>
        <w:jc w:val="both"/>
      </w:pPr>
      <w:r>
        <w:t xml:space="preserve">           ÜYE                                           </w:t>
      </w:r>
      <w:proofErr w:type="spellStart"/>
      <w:r>
        <w:t>ÜYE</w:t>
      </w:r>
      <w:proofErr w:type="spellEnd"/>
      <w:r>
        <w:tab/>
      </w:r>
      <w:r>
        <w:tab/>
      </w:r>
      <w:r>
        <w:tab/>
        <w:t xml:space="preserve">                       </w:t>
      </w:r>
      <w:proofErr w:type="spellStart"/>
      <w:r>
        <w:t>ÜYE</w:t>
      </w:r>
      <w:proofErr w:type="spellEnd"/>
    </w:p>
    <w:p w:rsidR="003C5123" w:rsidRDefault="003C5123" w:rsidP="003C5123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Evren DİNÇER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Uzm.Dr.KerimYEŞİLDAĞ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             Hacı Ömer KARTAL                    </w:t>
      </w:r>
    </w:p>
    <w:p w:rsidR="003C5123" w:rsidRDefault="003C5123" w:rsidP="003C5123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Belediye Başkanı                        İl Sağlık Müdürü                       İl Milli Eğitim Müdürü </w:t>
      </w:r>
    </w:p>
    <w:p w:rsidR="003C5123" w:rsidRDefault="003C5123" w:rsidP="003C5123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123" w:rsidRDefault="003C5123" w:rsidP="003C5123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123" w:rsidRDefault="003C5123" w:rsidP="003C5123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123" w:rsidRDefault="003C5123" w:rsidP="003C5123">
      <w:pPr>
        <w:tabs>
          <w:tab w:val="left" w:pos="66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123" w:rsidRDefault="003C5123" w:rsidP="003C5123">
      <w:pPr>
        <w:tabs>
          <w:tab w:val="left" w:pos="720"/>
          <w:tab w:val="left" w:pos="900"/>
          <w:tab w:val="left" w:pos="74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ÜYE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ÜYE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ÜYE</w:t>
      </w:r>
      <w:proofErr w:type="spellEnd"/>
      <w:r>
        <w:rPr>
          <w:rFonts w:ascii="Times New Roman" w:hAnsi="Times New Roman"/>
          <w:sz w:val="24"/>
          <w:szCs w:val="24"/>
        </w:rPr>
        <w:tab/>
      </w:r>
    </w:p>
    <w:p w:rsidR="003C5123" w:rsidRDefault="003C5123" w:rsidP="003C5123">
      <w:pPr>
        <w:tabs>
          <w:tab w:val="left" w:pos="720"/>
          <w:tab w:val="left" w:pos="900"/>
          <w:tab w:val="left" w:pos="70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Hüsnü YILDIZ                        Bülent SAKLAV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Uzm.Dr.Rıfkı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KARABATAK               </w:t>
      </w:r>
    </w:p>
    <w:p w:rsidR="003C5123" w:rsidRDefault="003C5123" w:rsidP="003C5123">
      <w:pPr>
        <w:tabs>
          <w:tab w:val="left" w:pos="720"/>
          <w:tab w:val="left" w:pos="900"/>
          <w:tab w:val="left" w:pos="370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Çevre ve Şehircilik                    İl Tarım ve Orman                           Serbest Tabip</w:t>
      </w:r>
    </w:p>
    <w:p w:rsidR="003C5123" w:rsidRDefault="003C5123" w:rsidP="003C5123">
      <w:pPr>
        <w:tabs>
          <w:tab w:val="left" w:pos="720"/>
          <w:tab w:val="left" w:pos="370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İl Müdürü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Müdürü</w:t>
      </w:r>
      <w:proofErr w:type="spellEnd"/>
    </w:p>
    <w:p w:rsidR="003C5123" w:rsidRDefault="003C5123" w:rsidP="003C5123">
      <w:pPr>
        <w:tabs>
          <w:tab w:val="left" w:pos="720"/>
          <w:tab w:val="left" w:pos="37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123" w:rsidRDefault="003C5123" w:rsidP="003C5123">
      <w:pPr>
        <w:tabs>
          <w:tab w:val="left" w:pos="720"/>
          <w:tab w:val="left" w:pos="37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123" w:rsidRDefault="003C5123" w:rsidP="003C5123">
      <w:pPr>
        <w:tabs>
          <w:tab w:val="left" w:pos="720"/>
          <w:tab w:val="left" w:pos="37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123" w:rsidRDefault="003C5123" w:rsidP="003C5123">
      <w:pPr>
        <w:tabs>
          <w:tab w:val="left" w:pos="720"/>
          <w:tab w:val="left" w:pos="37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3C5123" w:rsidRDefault="003C5123" w:rsidP="003C5123">
      <w:pPr>
        <w:tabs>
          <w:tab w:val="left" w:pos="720"/>
          <w:tab w:val="left" w:pos="1545"/>
          <w:tab w:val="left" w:pos="16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ÜYE</w:t>
      </w:r>
      <w:r>
        <w:rPr>
          <w:rFonts w:ascii="Times New Roman" w:hAnsi="Times New Roman"/>
          <w:sz w:val="24"/>
          <w:szCs w:val="24"/>
        </w:rPr>
        <w:tab/>
      </w:r>
    </w:p>
    <w:p w:rsidR="003C5123" w:rsidRDefault="003C5123" w:rsidP="003C5123">
      <w:pPr>
        <w:tabs>
          <w:tab w:val="left" w:pos="720"/>
          <w:tab w:val="left" w:pos="1545"/>
          <w:tab w:val="left" w:pos="1620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Ecz.Gürhan</w:t>
      </w:r>
      <w:proofErr w:type="spellEnd"/>
      <w:r>
        <w:rPr>
          <w:rFonts w:ascii="Times New Roman" w:hAnsi="Times New Roman"/>
          <w:sz w:val="24"/>
          <w:szCs w:val="24"/>
        </w:rPr>
        <w:t xml:space="preserve"> VAZ</w:t>
      </w:r>
    </w:p>
    <w:p w:rsidR="003C5123" w:rsidRDefault="003C5123" w:rsidP="003C5123">
      <w:pPr>
        <w:tabs>
          <w:tab w:val="left" w:pos="720"/>
          <w:tab w:val="left" w:pos="1545"/>
          <w:tab w:val="left" w:pos="162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Serbest Eczacı</w:t>
      </w:r>
    </w:p>
    <w:p w:rsidR="003047C6" w:rsidRDefault="003047C6" w:rsidP="003047C6">
      <w:pPr>
        <w:pStyle w:val="ListeParagraf"/>
        <w:spacing w:before="0" w:beforeAutospacing="0" w:after="240" w:afterAutospacing="0"/>
        <w:ind w:firstLine="705"/>
        <w:jc w:val="both"/>
      </w:pPr>
    </w:p>
    <w:p w:rsidR="00EA54C9" w:rsidRDefault="00EA54C9"/>
    <w:sectPr w:rsidR="00EA5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F74F6"/>
    <w:multiLevelType w:val="hybridMultilevel"/>
    <w:tmpl w:val="AA843EBA"/>
    <w:lvl w:ilvl="0" w:tplc="ECA87F40">
      <w:start w:val="1"/>
      <w:numFmt w:val="decimal"/>
      <w:lvlText w:val="%1."/>
      <w:lvlJc w:val="left"/>
      <w:pPr>
        <w:ind w:left="893" w:hanging="24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3"/>
        <w:szCs w:val="23"/>
        <w:lang w:val="tr-TR" w:eastAsia="en-US" w:bidi="ar-SA"/>
      </w:rPr>
    </w:lvl>
    <w:lvl w:ilvl="1" w:tplc="493294DE">
      <w:numFmt w:val="bullet"/>
      <w:lvlText w:val="•"/>
      <w:lvlJc w:val="left"/>
      <w:pPr>
        <w:ind w:left="1876" w:hanging="240"/>
      </w:pPr>
      <w:rPr>
        <w:rFonts w:hint="default"/>
        <w:lang w:val="tr-TR" w:eastAsia="en-US" w:bidi="ar-SA"/>
      </w:rPr>
    </w:lvl>
    <w:lvl w:ilvl="2" w:tplc="B462AD2A">
      <w:numFmt w:val="bullet"/>
      <w:lvlText w:val="•"/>
      <w:lvlJc w:val="left"/>
      <w:pPr>
        <w:ind w:left="2852" w:hanging="240"/>
      </w:pPr>
      <w:rPr>
        <w:rFonts w:hint="default"/>
        <w:lang w:val="tr-TR" w:eastAsia="en-US" w:bidi="ar-SA"/>
      </w:rPr>
    </w:lvl>
    <w:lvl w:ilvl="3" w:tplc="98CC4816">
      <w:numFmt w:val="bullet"/>
      <w:lvlText w:val="•"/>
      <w:lvlJc w:val="left"/>
      <w:pPr>
        <w:ind w:left="3828" w:hanging="240"/>
      </w:pPr>
      <w:rPr>
        <w:rFonts w:hint="default"/>
        <w:lang w:val="tr-TR" w:eastAsia="en-US" w:bidi="ar-SA"/>
      </w:rPr>
    </w:lvl>
    <w:lvl w:ilvl="4" w:tplc="C4488058">
      <w:numFmt w:val="bullet"/>
      <w:lvlText w:val="•"/>
      <w:lvlJc w:val="left"/>
      <w:pPr>
        <w:ind w:left="4804" w:hanging="240"/>
      </w:pPr>
      <w:rPr>
        <w:rFonts w:hint="default"/>
        <w:lang w:val="tr-TR" w:eastAsia="en-US" w:bidi="ar-SA"/>
      </w:rPr>
    </w:lvl>
    <w:lvl w:ilvl="5" w:tplc="153E6B22">
      <w:numFmt w:val="bullet"/>
      <w:lvlText w:val="•"/>
      <w:lvlJc w:val="left"/>
      <w:pPr>
        <w:ind w:left="5780" w:hanging="240"/>
      </w:pPr>
      <w:rPr>
        <w:rFonts w:hint="default"/>
        <w:lang w:val="tr-TR" w:eastAsia="en-US" w:bidi="ar-SA"/>
      </w:rPr>
    </w:lvl>
    <w:lvl w:ilvl="6" w:tplc="98D0E138">
      <w:numFmt w:val="bullet"/>
      <w:lvlText w:val="•"/>
      <w:lvlJc w:val="left"/>
      <w:pPr>
        <w:ind w:left="6756" w:hanging="240"/>
      </w:pPr>
      <w:rPr>
        <w:rFonts w:hint="default"/>
        <w:lang w:val="tr-TR" w:eastAsia="en-US" w:bidi="ar-SA"/>
      </w:rPr>
    </w:lvl>
    <w:lvl w:ilvl="7" w:tplc="ADC886AE">
      <w:numFmt w:val="bullet"/>
      <w:lvlText w:val="•"/>
      <w:lvlJc w:val="left"/>
      <w:pPr>
        <w:ind w:left="7732" w:hanging="240"/>
      </w:pPr>
      <w:rPr>
        <w:rFonts w:hint="default"/>
        <w:lang w:val="tr-TR" w:eastAsia="en-US" w:bidi="ar-SA"/>
      </w:rPr>
    </w:lvl>
    <w:lvl w:ilvl="8" w:tplc="59CA13D0">
      <w:numFmt w:val="bullet"/>
      <w:lvlText w:val="•"/>
      <w:lvlJc w:val="left"/>
      <w:pPr>
        <w:ind w:left="8708" w:hanging="240"/>
      </w:pPr>
      <w:rPr>
        <w:rFonts w:hint="default"/>
        <w:lang w:val="tr-TR" w:eastAsia="en-US" w:bidi="ar-SA"/>
      </w:rPr>
    </w:lvl>
  </w:abstractNum>
  <w:abstractNum w:abstractNumId="1" w15:restartNumberingAfterBreak="0">
    <w:nsid w:val="1F8D0DEB"/>
    <w:multiLevelType w:val="hybridMultilevel"/>
    <w:tmpl w:val="BAF83DC4"/>
    <w:lvl w:ilvl="0" w:tplc="308E2974">
      <w:start w:val="9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" w15:restartNumberingAfterBreak="0">
    <w:nsid w:val="21B560F2"/>
    <w:multiLevelType w:val="hybridMultilevel"/>
    <w:tmpl w:val="0374BCC6"/>
    <w:lvl w:ilvl="0" w:tplc="B040F79E">
      <w:start w:val="1"/>
      <w:numFmt w:val="decimal"/>
      <w:lvlText w:val="%1."/>
      <w:lvlJc w:val="left"/>
      <w:pPr>
        <w:ind w:left="181" w:hanging="24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3"/>
        <w:szCs w:val="23"/>
        <w:lang w:val="tr-TR" w:eastAsia="en-US" w:bidi="ar-SA"/>
      </w:rPr>
    </w:lvl>
    <w:lvl w:ilvl="1" w:tplc="1B525EC2">
      <w:numFmt w:val="bullet"/>
      <w:lvlText w:val="•"/>
      <w:lvlJc w:val="left"/>
      <w:pPr>
        <w:ind w:left="1226" w:hanging="243"/>
      </w:pPr>
      <w:rPr>
        <w:rFonts w:hint="default"/>
        <w:lang w:val="tr-TR" w:eastAsia="en-US" w:bidi="ar-SA"/>
      </w:rPr>
    </w:lvl>
    <w:lvl w:ilvl="2" w:tplc="BD84E788">
      <w:numFmt w:val="bullet"/>
      <w:lvlText w:val="•"/>
      <w:lvlJc w:val="left"/>
      <w:pPr>
        <w:ind w:left="2272" w:hanging="243"/>
      </w:pPr>
      <w:rPr>
        <w:rFonts w:hint="default"/>
        <w:lang w:val="tr-TR" w:eastAsia="en-US" w:bidi="ar-SA"/>
      </w:rPr>
    </w:lvl>
    <w:lvl w:ilvl="3" w:tplc="0EF4E1A8">
      <w:numFmt w:val="bullet"/>
      <w:lvlText w:val="•"/>
      <w:lvlJc w:val="left"/>
      <w:pPr>
        <w:ind w:left="3318" w:hanging="243"/>
      </w:pPr>
      <w:rPr>
        <w:rFonts w:hint="default"/>
        <w:lang w:val="tr-TR" w:eastAsia="en-US" w:bidi="ar-SA"/>
      </w:rPr>
    </w:lvl>
    <w:lvl w:ilvl="4" w:tplc="79147414">
      <w:numFmt w:val="bullet"/>
      <w:lvlText w:val="•"/>
      <w:lvlJc w:val="left"/>
      <w:pPr>
        <w:ind w:left="4364" w:hanging="243"/>
      </w:pPr>
      <w:rPr>
        <w:rFonts w:hint="default"/>
        <w:lang w:val="tr-TR" w:eastAsia="en-US" w:bidi="ar-SA"/>
      </w:rPr>
    </w:lvl>
    <w:lvl w:ilvl="5" w:tplc="AF8E7CB6">
      <w:numFmt w:val="bullet"/>
      <w:lvlText w:val="•"/>
      <w:lvlJc w:val="left"/>
      <w:pPr>
        <w:ind w:left="5410" w:hanging="243"/>
      </w:pPr>
      <w:rPr>
        <w:rFonts w:hint="default"/>
        <w:lang w:val="tr-TR" w:eastAsia="en-US" w:bidi="ar-SA"/>
      </w:rPr>
    </w:lvl>
    <w:lvl w:ilvl="6" w:tplc="DEB44EB4">
      <w:numFmt w:val="bullet"/>
      <w:lvlText w:val="•"/>
      <w:lvlJc w:val="left"/>
      <w:pPr>
        <w:ind w:left="6456" w:hanging="243"/>
      </w:pPr>
      <w:rPr>
        <w:rFonts w:hint="default"/>
        <w:lang w:val="tr-TR" w:eastAsia="en-US" w:bidi="ar-SA"/>
      </w:rPr>
    </w:lvl>
    <w:lvl w:ilvl="7" w:tplc="D1AAEFE0">
      <w:numFmt w:val="bullet"/>
      <w:lvlText w:val="•"/>
      <w:lvlJc w:val="left"/>
      <w:pPr>
        <w:ind w:left="7502" w:hanging="243"/>
      </w:pPr>
      <w:rPr>
        <w:rFonts w:hint="default"/>
        <w:lang w:val="tr-TR" w:eastAsia="en-US" w:bidi="ar-SA"/>
      </w:rPr>
    </w:lvl>
    <w:lvl w:ilvl="8" w:tplc="23E08F68">
      <w:numFmt w:val="bullet"/>
      <w:lvlText w:val="•"/>
      <w:lvlJc w:val="left"/>
      <w:pPr>
        <w:ind w:left="8548" w:hanging="243"/>
      </w:pPr>
      <w:rPr>
        <w:rFonts w:hint="default"/>
        <w:lang w:val="tr-TR" w:eastAsia="en-US" w:bidi="ar-SA"/>
      </w:rPr>
    </w:lvl>
  </w:abstractNum>
  <w:abstractNum w:abstractNumId="3" w15:restartNumberingAfterBreak="0">
    <w:nsid w:val="318E5F00"/>
    <w:multiLevelType w:val="multilevel"/>
    <w:tmpl w:val="0304F090"/>
    <w:lvl w:ilvl="0">
      <w:start w:val="5"/>
      <w:numFmt w:val="decimalZero"/>
      <w:lvlText w:val="%1"/>
      <w:lvlJc w:val="left"/>
      <w:pPr>
        <w:ind w:left="818" w:hanging="638"/>
        <w:jc w:val="left"/>
      </w:pPr>
      <w:rPr>
        <w:rFonts w:hint="default"/>
        <w:lang w:val="tr-TR" w:eastAsia="en-US" w:bidi="ar-SA"/>
      </w:rPr>
    </w:lvl>
    <w:lvl w:ilvl="1">
      <w:numFmt w:val="decimalZero"/>
      <w:lvlText w:val="%1.%2"/>
      <w:lvlJc w:val="left"/>
      <w:pPr>
        <w:ind w:left="818" w:hanging="63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3"/>
        <w:szCs w:val="23"/>
        <w:lang w:val="tr-TR" w:eastAsia="en-US" w:bidi="ar-SA"/>
      </w:rPr>
    </w:lvl>
    <w:lvl w:ilvl="2">
      <w:numFmt w:val="bullet"/>
      <w:lvlText w:val="­"/>
      <w:lvlJc w:val="left"/>
      <w:pPr>
        <w:ind w:left="180" w:hanging="13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3">
      <w:numFmt w:val="bullet"/>
      <w:lvlText w:val="•"/>
      <w:lvlJc w:val="left"/>
      <w:pPr>
        <w:ind w:left="3006" w:hanging="13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100" w:hanging="13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93" w:hanging="13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286" w:hanging="13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380" w:hanging="13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473" w:hanging="138"/>
      </w:pPr>
      <w:rPr>
        <w:rFonts w:hint="default"/>
        <w:lang w:val="tr-TR" w:eastAsia="en-US" w:bidi="ar-SA"/>
      </w:rPr>
    </w:lvl>
  </w:abstractNum>
  <w:abstractNum w:abstractNumId="4" w15:restartNumberingAfterBreak="0">
    <w:nsid w:val="635B596A"/>
    <w:multiLevelType w:val="hybridMultilevel"/>
    <w:tmpl w:val="D908C3B2"/>
    <w:lvl w:ilvl="0" w:tplc="21EEFBA0">
      <w:start w:val="9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5" w15:restartNumberingAfterBreak="0">
    <w:nsid w:val="7529785E"/>
    <w:multiLevelType w:val="hybridMultilevel"/>
    <w:tmpl w:val="73ACF26A"/>
    <w:lvl w:ilvl="0" w:tplc="15B4021E">
      <w:start w:val="9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E4A"/>
    <w:rsid w:val="00286F33"/>
    <w:rsid w:val="002D0E0D"/>
    <w:rsid w:val="003047C6"/>
    <w:rsid w:val="003C5123"/>
    <w:rsid w:val="00495FEE"/>
    <w:rsid w:val="004F699F"/>
    <w:rsid w:val="00533FB9"/>
    <w:rsid w:val="0059783B"/>
    <w:rsid w:val="005B55C3"/>
    <w:rsid w:val="005E4E4A"/>
    <w:rsid w:val="00613BC8"/>
    <w:rsid w:val="008042C6"/>
    <w:rsid w:val="00A75ED9"/>
    <w:rsid w:val="00E07F52"/>
    <w:rsid w:val="00EA54C9"/>
    <w:rsid w:val="00EE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0A24"/>
  <w15:chartTrackingRefBased/>
  <w15:docId w15:val="{A82CF511-97C0-4CA6-88DD-EFA9C8DD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7C6"/>
    <w:pPr>
      <w:spacing w:line="256" w:lineRule="auto"/>
    </w:pPr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link w:val="Balk1Char"/>
    <w:uiPriority w:val="1"/>
    <w:qFormat/>
    <w:rsid w:val="003047C6"/>
    <w:pPr>
      <w:widowControl w:val="0"/>
      <w:autoSpaceDE w:val="0"/>
      <w:autoSpaceDN w:val="0"/>
      <w:spacing w:before="79" w:after="0" w:line="240" w:lineRule="auto"/>
      <w:ind w:left="653"/>
      <w:outlineLvl w:val="0"/>
    </w:pPr>
    <w:rPr>
      <w:rFonts w:ascii="Times New Roman" w:hAnsi="Times New Roman"/>
      <w:b/>
      <w:bCs/>
      <w:sz w:val="23"/>
      <w:szCs w:val="23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3047C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1"/>
    <w:rsid w:val="003047C6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GvdeMetni">
    <w:name w:val="Body Text"/>
    <w:basedOn w:val="Normal"/>
    <w:link w:val="GvdeMetniChar"/>
    <w:uiPriority w:val="1"/>
    <w:qFormat/>
    <w:rsid w:val="003047C6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3"/>
      <w:szCs w:val="23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3047C6"/>
    <w:rPr>
      <w:rFonts w:ascii="Times New Roman" w:eastAsia="Times New Roman" w:hAnsi="Times New Roman" w:cs="Times New Roman"/>
      <w:sz w:val="23"/>
      <w:szCs w:val="23"/>
    </w:rPr>
  </w:style>
  <w:style w:type="paragraph" w:customStyle="1" w:styleId="Default">
    <w:name w:val="Default"/>
    <w:uiPriority w:val="99"/>
    <w:rsid w:val="003C51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IŞIL</dc:creator>
  <cp:keywords/>
  <dc:description/>
  <cp:lastModifiedBy>IŞIL</cp:lastModifiedBy>
  <cp:revision>7</cp:revision>
  <dcterms:created xsi:type="dcterms:W3CDTF">2021-03-29T21:30:00Z</dcterms:created>
  <dcterms:modified xsi:type="dcterms:W3CDTF">2021-03-29T23:10:00Z</dcterms:modified>
</cp:coreProperties>
</file>