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A0" w:rsidRDefault="000F7FA0" w:rsidP="000F7FA0">
      <w:pPr>
        <w:spacing w:before="100" w:beforeAutospacing="1" w:after="0" w:line="240" w:lineRule="auto"/>
        <w:jc w:val="center"/>
        <w:rPr>
          <w:rFonts w:ascii="Times New Roman" w:hAnsi="Times New Roman"/>
          <w:b/>
        </w:rPr>
      </w:pPr>
      <w:r>
        <w:rPr>
          <w:rFonts w:ascii="Times New Roman" w:hAnsi="Times New Roman"/>
          <w:b/>
        </w:rPr>
        <w:t>İL HIFZISSIHHA KURUL KARARI</w:t>
      </w:r>
    </w:p>
    <w:p w:rsidR="000F7FA0" w:rsidRDefault="000F7FA0" w:rsidP="000F7FA0">
      <w:pPr>
        <w:spacing w:before="100" w:beforeAutospacing="1" w:after="0" w:line="240" w:lineRule="auto"/>
        <w:jc w:val="both"/>
        <w:rPr>
          <w:rFonts w:ascii="Times New Roman" w:hAnsi="Times New Roman"/>
          <w:b/>
          <w:bCs/>
        </w:rPr>
      </w:pPr>
      <w:r>
        <w:rPr>
          <w:rFonts w:ascii="Times New Roman" w:hAnsi="Times New Roman"/>
          <w:b/>
          <w:bCs/>
        </w:rPr>
        <w:t>Karar Tarihi</w:t>
      </w:r>
      <w:r>
        <w:rPr>
          <w:rFonts w:ascii="Times New Roman" w:hAnsi="Times New Roman"/>
          <w:b/>
          <w:bCs/>
        </w:rPr>
        <w:tab/>
        <w:t xml:space="preserve">    :02.06.2021</w:t>
      </w:r>
      <w:r>
        <w:rPr>
          <w:rFonts w:ascii="Times New Roman" w:hAnsi="Times New Roman"/>
          <w:b/>
          <w:bCs/>
        </w:rPr>
        <w:br/>
        <w:t>Karar No</w:t>
      </w:r>
      <w:r>
        <w:rPr>
          <w:rFonts w:ascii="Times New Roman" w:hAnsi="Times New Roman"/>
          <w:b/>
          <w:bCs/>
        </w:rPr>
        <w:tab/>
        <w:t xml:space="preserve">    :2021/51</w:t>
      </w:r>
    </w:p>
    <w:p w:rsidR="000F7FA0" w:rsidRDefault="000F7FA0" w:rsidP="000F7FA0">
      <w:pPr>
        <w:spacing w:after="0"/>
        <w:jc w:val="both"/>
        <w:rPr>
          <w:rFonts w:ascii="Times New Roman" w:hAnsi="Times New Roman"/>
          <w:b/>
        </w:rPr>
      </w:pPr>
    </w:p>
    <w:p w:rsidR="000F7FA0" w:rsidRDefault="000F7FA0" w:rsidP="000F7FA0">
      <w:pPr>
        <w:jc w:val="both"/>
        <w:rPr>
          <w:rFonts w:ascii="Times New Roman" w:hAnsi="Times New Roman"/>
          <w:b/>
        </w:rPr>
      </w:pPr>
      <w:r>
        <w:rPr>
          <w:rFonts w:ascii="Times New Roman" w:hAnsi="Times New Roman"/>
          <w:b/>
        </w:rPr>
        <w:t xml:space="preserve">GÜNDEM: </w:t>
      </w:r>
    </w:p>
    <w:p w:rsidR="000F7FA0" w:rsidRDefault="000F7FA0" w:rsidP="000F7FA0">
      <w:pPr>
        <w:ind w:firstLine="705"/>
        <w:jc w:val="both"/>
        <w:rPr>
          <w:rFonts w:ascii="Times New Roman" w:hAnsi="Times New Roman"/>
        </w:rPr>
      </w:pPr>
      <w:proofErr w:type="spellStart"/>
      <w:r>
        <w:rPr>
          <w:rFonts w:ascii="Times New Roman" w:hAnsi="Times New Roman"/>
        </w:rPr>
        <w:t>Koronavirüs</w:t>
      </w:r>
      <w:proofErr w:type="spellEnd"/>
      <w:r>
        <w:rPr>
          <w:rFonts w:ascii="Times New Roman" w:hAnsi="Times New Roman"/>
        </w:rPr>
        <w:t xml:space="preserve"> Tedbirleri</w:t>
      </w:r>
    </w:p>
    <w:p w:rsidR="000F7FA0" w:rsidRDefault="000F7FA0" w:rsidP="000F7FA0">
      <w:pPr>
        <w:pStyle w:val="ListeParagraf"/>
        <w:spacing w:before="0" w:beforeAutospacing="0" w:after="240" w:afterAutospacing="0"/>
        <w:ind w:firstLine="705"/>
        <w:jc w:val="both"/>
        <w:rPr>
          <w:sz w:val="22"/>
          <w:szCs w:val="22"/>
        </w:rPr>
      </w:pPr>
      <w:r>
        <w:rPr>
          <w:sz w:val="22"/>
          <w:szCs w:val="22"/>
        </w:rPr>
        <w:t>İl Hıfzıssıhha Kurulu Aksaray Valisi Sayın Hamza AYDOĞDU Başkanlığında olağanüstü toplanarak aşağıdaki kararları almıştır.</w:t>
      </w:r>
    </w:p>
    <w:p w:rsidR="000F7FA0" w:rsidRDefault="000F7FA0" w:rsidP="000F7FA0">
      <w:pPr>
        <w:pStyle w:val="ListeParagraf"/>
        <w:spacing w:before="0" w:beforeAutospacing="0" w:after="240" w:afterAutospacing="0"/>
        <w:ind w:firstLine="705"/>
        <w:jc w:val="both"/>
        <w:rPr>
          <w:sz w:val="22"/>
          <w:szCs w:val="22"/>
        </w:rPr>
      </w:pPr>
      <w:r>
        <w:rPr>
          <w:sz w:val="22"/>
          <w:szCs w:val="22"/>
        </w:rPr>
        <w:t xml:space="preserve">Dünyayı tehdit etmeye devam eden ve Dünya Sağlık Örgütü tarafından </w:t>
      </w:r>
      <w:proofErr w:type="spellStart"/>
      <w:r>
        <w:rPr>
          <w:sz w:val="22"/>
          <w:szCs w:val="22"/>
        </w:rPr>
        <w:t>pandemi</w:t>
      </w:r>
      <w:proofErr w:type="spellEnd"/>
      <w:r>
        <w:rPr>
          <w:sz w:val="22"/>
          <w:szCs w:val="22"/>
        </w:rPr>
        <w:t xml:space="preserve"> olarak nitelendirilen </w:t>
      </w:r>
      <w:proofErr w:type="spellStart"/>
      <w:r>
        <w:rPr>
          <w:sz w:val="22"/>
          <w:szCs w:val="22"/>
        </w:rPr>
        <w:t>Koronavirüs</w:t>
      </w:r>
      <w:proofErr w:type="spellEnd"/>
      <w:r>
        <w:rPr>
          <w:sz w:val="22"/>
          <w:szCs w:val="22"/>
        </w:rPr>
        <w:t xml:space="preserve"> (Covid-19) salgınından ülkemizi ve vatandaşlarımızı korumak ve salgının yayılmasını engellemek için </w:t>
      </w:r>
      <w:proofErr w:type="spellStart"/>
      <w:r>
        <w:rPr>
          <w:sz w:val="22"/>
          <w:szCs w:val="22"/>
        </w:rPr>
        <w:t>Koronavirüs</w:t>
      </w:r>
      <w:proofErr w:type="spellEnd"/>
      <w:r>
        <w:rPr>
          <w:sz w:val="22"/>
          <w:szCs w:val="22"/>
        </w:rPr>
        <w:t xml:space="preserve"> tedbirleri ile ilgili Hıfzıssıhha Kurul Kararlarına ek olarak;</w:t>
      </w:r>
    </w:p>
    <w:p w:rsidR="000F7FA0" w:rsidRDefault="000F7FA0" w:rsidP="000F7FA0">
      <w:pPr>
        <w:spacing w:before="1" w:line="244" w:lineRule="auto"/>
        <w:ind w:right="173" w:firstLine="708"/>
        <w:jc w:val="both"/>
        <w:rPr>
          <w:rFonts w:ascii="Times New Roman" w:hAnsi="Times New Roman"/>
        </w:rPr>
      </w:pPr>
      <w:proofErr w:type="gramStart"/>
      <w:r>
        <w:rPr>
          <w:rFonts w:ascii="Times New Roman" w:hAnsi="Times New Roman"/>
        </w:rPr>
        <w:t>Kademeli normalleşme döneminin ikinci etabında uygulanacak tedbirleri belirleyen İçişleri Bakanlığı’nın 01.06.2021 tarih ve 8878 sayılı Genelgesi ve bu doğrultuda alınan 2021/50 sayılı İl Hıfzıssıhha Kurulu Kararıyla 1 Haziran 2021 tarihinden itibaren sinema salonlarının da tam gün sokağa çıkma kısıtlaması uygulanan pazar günleri hariç haftanın diğer günlerinde 07.00</w:t>
      </w:r>
      <w:r>
        <w:rPr>
          <w:rFonts w:ascii="Times New Roman" w:hAnsi="Times New Roman"/>
        </w:rPr>
        <w:softHyphen/>
        <w:t>-21.00 saatleri arasında %50 kapasite (bir koltuk dolu bir koltuk boş) sınırına uyulması kaydıyla faaliyet gösterebilecekleri hükme bağlanmıştır.</w:t>
      </w:r>
      <w:proofErr w:type="gramEnd"/>
    </w:p>
    <w:p w:rsidR="000F7FA0" w:rsidRDefault="000F7FA0" w:rsidP="000F7FA0">
      <w:pPr>
        <w:pStyle w:val="GvdeMetni"/>
        <w:spacing w:line="244" w:lineRule="auto"/>
        <w:ind w:right="142" w:firstLine="708"/>
        <w:jc w:val="both"/>
        <w:rPr>
          <w:sz w:val="22"/>
          <w:szCs w:val="22"/>
        </w:rPr>
      </w:pPr>
      <w:proofErr w:type="gramStart"/>
      <w:r>
        <w:rPr>
          <w:sz w:val="22"/>
          <w:szCs w:val="22"/>
        </w:rPr>
        <w:t>Öte yandan İçişleri Bakanlığınca, Kültür ve Turizm Bakanlığı yetkilileri ve sektör temsilcileriyle yapılan görüşmeler sonucunda sinema salonlarının faaliyetlerine dair kısıtlamanın bir müddet daha devam etmesine yönelik alınan talepler ile salgınla mücadele tedbirlerinde devamlılığının sağlanması hususu göz önünde bulundurularak İçişleri Bakanlığı’nın 01.06.2021 tarihli 8962 sayılı Genelgesi doğrultusunda sinema salonlarının faaliyetlerine 01 Temmuz 2021 tarihine kadar ara verilmesine,</w:t>
      </w:r>
      <w:proofErr w:type="gramEnd"/>
    </w:p>
    <w:p w:rsidR="000F7FA0" w:rsidRDefault="000F7FA0" w:rsidP="000F7FA0">
      <w:pPr>
        <w:pStyle w:val="GvdeMetni"/>
        <w:spacing w:line="244" w:lineRule="auto"/>
        <w:ind w:left="181" w:right="142" w:firstLine="488"/>
        <w:jc w:val="both"/>
        <w:rPr>
          <w:sz w:val="22"/>
          <w:szCs w:val="22"/>
        </w:rPr>
      </w:pPr>
    </w:p>
    <w:p w:rsidR="000F7FA0" w:rsidRDefault="000F7FA0" w:rsidP="000F7FA0">
      <w:pPr>
        <w:pStyle w:val="ListeParagraf"/>
        <w:spacing w:before="0" w:beforeAutospacing="0" w:after="240" w:afterAutospacing="0"/>
        <w:ind w:firstLine="705"/>
        <w:jc w:val="both"/>
        <w:rPr>
          <w:sz w:val="22"/>
          <w:szCs w:val="22"/>
        </w:rPr>
      </w:pPr>
      <w:proofErr w:type="gramStart"/>
      <w:r>
        <w:rPr>
          <w:sz w:val="22"/>
          <w:szCs w:val="22"/>
        </w:rPr>
        <w:t>Kaymakamlıklar ve ilgili Kurum-Kuruluşlarca yukarıda belirtilen esaslar doğrultusunda gerekli kararların ivedilikle alınmasına, uy</w:t>
      </w:r>
      <w:bookmarkStart w:id="0" w:name="_GoBack"/>
      <w:bookmarkEnd w:id="0"/>
      <w:r>
        <w:rPr>
          <w:sz w:val="22"/>
          <w:szCs w:val="22"/>
        </w:rPr>
        <w:t xml:space="preserve">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roofErr w:type="gramEnd"/>
    </w:p>
    <w:p w:rsidR="000F7FA0" w:rsidRDefault="000F7FA0" w:rsidP="000F7FA0">
      <w:pPr>
        <w:pStyle w:val="ListeParagraf"/>
        <w:spacing w:before="0" w:beforeAutospacing="0" w:after="240" w:afterAutospacing="0"/>
        <w:ind w:firstLine="705"/>
        <w:jc w:val="both"/>
        <w:rPr>
          <w:sz w:val="22"/>
          <w:szCs w:val="22"/>
        </w:rPr>
      </w:pPr>
      <w:r>
        <w:rPr>
          <w:sz w:val="22"/>
          <w:szCs w:val="22"/>
        </w:rPr>
        <w:t>Oy birliğiyle karar verilmiştir.</w:t>
      </w:r>
    </w:p>
    <w:p w:rsidR="000F7FA0" w:rsidRDefault="000F7FA0" w:rsidP="000F7FA0">
      <w:pPr>
        <w:pStyle w:val="Default"/>
        <w:jc w:val="center"/>
        <w:rPr>
          <w:color w:val="auto"/>
          <w:sz w:val="22"/>
          <w:szCs w:val="22"/>
        </w:rPr>
      </w:pPr>
      <w:r>
        <w:rPr>
          <w:sz w:val="22"/>
          <w:szCs w:val="22"/>
        </w:rPr>
        <w:t>BAŞKAN</w:t>
      </w:r>
    </w:p>
    <w:p w:rsidR="000F7FA0" w:rsidRDefault="000F7FA0" w:rsidP="000F7FA0">
      <w:pPr>
        <w:pStyle w:val="Default"/>
        <w:jc w:val="center"/>
        <w:rPr>
          <w:sz w:val="22"/>
          <w:szCs w:val="22"/>
        </w:rPr>
      </w:pPr>
      <w:r>
        <w:rPr>
          <w:sz w:val="22"/>
          <w:szCs w:val="22"/>
        </w:rPr>
        <w:t>Hamza AYDOĞDU</w:t>
      </w:r>
    </w:p>
    <w:p w:rsidR="000F7FA0" w:rsidRDefault="000F7FA0" w:rsidP="000F7FA0">
      <w:pPr>
        <w:pStyle w:val="Default"/>
        <w:rPr>
          <w:sz w:val="22"/>
          <w:szCs w:val="22"/>
        </w:rPr>
      </w:pPr>
      <w:r>
        <w:rPr>
          <w:sz w:val="22"/>
          <w:szCs w:val="22"/>
        </w:rPr>
        <w:t xml:space="preserve">                                                                             Vali</w:t>
      </w:r>
    </w:p>
    <w:p w:rsidR="000F7FA0" w:rsidRDefault="000F7FA0" w:rsidP="000F7FA0">
      <w:pPr>
        <w:pStyle w:val="Default"/>
        <w:rPr>
          <w:sz w:val="22"/>
          <w:szCs w:val="22"/>
        </w:rPr>
      </w:pPr>
    </w:p>
    <w:p w:rsidR="000F7FA0" w:rsidRDefault="000F7FA0" w:rsidP="000F7FA0">
      <w:pPr>
        <w:pStyle w:val="Default"/>
        <w:jc w:val="both"/>
        <w:rPr>
          <w:color w:val="auto"/>
          <w:sz w:val="22"/>
          <w:szCs w:val="22"/>
        </w:rPr>
      </w:pPr>
    </w:p>
    <w:p w:rsidR="000F7FA0" w:rsidRDefault="000F7FA0" w:rsidP="000F7FA0">
      <w:pPr>
        <w:pStyle w:val="ListeParagraf"/>
        <w:spacing w:before="0" w:beforeAutospacing="0" w:after="0" w:afterAutospacing="0"/>
        <w:jc w:val="both"/>
        <w:rPr>
          <w:sz w:val="22"/>
          <w:szCs w:val="22"/>
        </w:rPr>
      </w:pPr>
      <w:r>
        <w:rPr>
          <w:sz w:val="22"/>
          <w:szCs w:val="22"/>
        </w:rPr>
        <w:t xml:space="preserve">           ÜYE                                                 </w:t>
      </w:r>
      <w:proofErr w:type="spellStart"/>
      <w:r>
        <w:rPr>
          <w:sz w:val="22"/>
          <w:szCs w:val="22"/>
        </w:rPr>
        <w:t>ÜYE</w:t>
      </w:r>
      <w:proofErr w:type="spellEnd"/>
      <w:r>
        <w:rPr>
          <w:sz w:val="22"/>
          <w:szCs w:val="22"/>
        </w:rPr>
        <w:tab/>
      </w:r>
      <w:r>
        <w:rPr>
          <w:sz w:val="22"/>
          <w:szCs w:val="22"/>
        </w:rPr>
        <w:tab/>
      </w:r>
      <w:r>
        <w:rPr>
          <w:sz w:val="22"/>
          <w:szCs w:val="22"/>
        </w:rPr>
        <w:tab/>
        <w:t xml:space="preserve">                      </w:t>
      </w:r>
      <w:proofErr w:type="spellStart"/>
      <w:r>
        <w:rPr>
          <w:sz w:val="22"/>
          <w:szCs w:val="22"/>
        </w:rPr>
        <w:t>ÜYE</w:t>
      </w:r>
      <w:proofErr w:type="spellEnd"/>
    </w:p>
    <w:p w:rsidR="000F7FA0" w:rsidRDefault="000F7FA0" w:rsidP="000F7FA0">
      <w:pPr>
        <w:tabs>
          <w:tab w:val="left" w:pos="6660"/>
        </w:tabs>
        <w:spacing w:after="0"/>
        <w:jc w:val="both"/>
        <w:rPr>
          <w:rFonts w:ascii="Times New Roman" w:hAnsi="Times New Roman"/>
        </w:rPr>
      </w:pPr>
      <w:r>
        <w:rPr>
          <w:rFonts w:ascii="Times New Roman" w:hAnsi="Times New Roman"/>
        </w:rPr>
        <w:t xml:space="preserve">   Evren DİNÇER                       </w:t>
      </w:r>
      <w:proofErr w:type="spellStart"/>
      <w:proofErr w:type="gramStart"/>
      <w:r>
        <w:rPr>
          <w:rFonts w:ascii="Times New Roman" w:hAnsi="Times New Roman"/>
        </w:rPr>
        <w:t>Uzm.Dr.KerimYEŞİLDAĞ</w:t>
      </w:r>
      <w:proofErr w:type="spellEnd"/>
      <w:proofErr w:type="gramEnd"/>
      <w:r>
        <w:rPr>
          <w:rFonts w:ascii="Times New Roman" w:hAnsi="Times New Roman"/>
        </w:rPr>
        <w:t xml:space="preserve">                     Hacı Ömer KARTAL                    </w:t>
      </w:r>
    </w:p>
    <w:p w:rsidR="000F7FA0" w:rsidRDefault="000F7FA0" w:rsidP="000F7FA0">
      <w:pPr>
        <w:tabs>
          <w:tab w:val="left" w:pos="6660"/>
        </w:tabs>
        <w:spacing w:after="0"/>
        <w:jc w:val="both"/>
        <w:rPr>
          <w:rFonts w:ascii="Times New Roman" w:hAnsi="Times New Roman"/>
        </w:rPr>
      </w:pPr>
      <w:r>
        <w:rPr>
          <w:rFonts w:ascii="Times New Roman" w:hAnsi="Times New Roman"/>
        </w:rPr>
        <w:t xml:space="preserve">  Belediye Başkanı                             İl Sağlık Müdürü                             İl Milli Eğitim Müdürü </w:t>
      </w:r>
    </w:p>
    <w:p w:rsidR="000F7FA0" w:rsidRDefault="000F7FA0" w:rsidP="000F7FA0">
      <w:pPr>
        <w:tabs>
          <w:tab w:val="left" w:pos="6660"/>
        </w:tabs>
        <w:spacing w:after="0"/>
        <w:jc w:val="both"/>
        <w:rPr>
          <w:rFonts w:ascii="Times New Roman" w:hAnsi="Times New Roman"/>
        </w:rPr>
      </w:pPr>
    </w:p>
    <w:p w:rsidR="000F7FA0" w:rsidRDefault="000F7FA0" w:rsidP="000F7FA0">
      <w:pPr>
        <w:tabs>
          <w:tab w:val="left" w:pos="720"/>
          <w:tab w:val="left" w:pos="900"/>
          <w:tab w:val="left" w:pos="7480"/>
        </w:tabs>
        <w:spacing w:after="0"/>
        <w:jc w:val="both"/>
        <w:rPr>
          <w:rFonts w:ascii="Times New Roman" w:hAnsi="Times New Roman"/>
        </w:rPr>
      </w:pPr>
      <w:r>
        <w:rPr>
          <w:rFonts w:ascii="Times New Roman" w:hAnsi="Times New Roman"/>
        </w:rPr>
        <w:t xml:space="preserve">          ÜYE                                                  </w:t>
      </w:r>
      <w:proofErr w:type="spellStart"/>
      <w:r>
        <w:rPr>
          <w:rFonts w:ascii="Times New Roman" w:hAnsi="Times New Roman"/>
        </w:rPr>
        <w:t>ÜYE</w:t>
      </w:r>
      <w:proofErr w:type="spellEnd"/>
      <w:r>
        <w:rPr>
          <w:rFonts w:ascii="Times New Roman" w:hAnsi="Times New Roman"/>
        </w:rPr>
        <w:t xml:space="preserve">                                                 </w:t>
      </w:r>
      <w:proofErr w:type="spellStart"/>
      <w:r>
        <w:rPr>
          <w:rFonts w:ascii="Times New Roman" w:hAnsi="Times New Roman"/>
        </w:rPr>
        <w:t>ÜYE</w:t>
      </w:r>
      <w:proofErr w:type="spellEnd"/>
      <w:r>
        <w:rPr>
          <w:rFonts w:ascii="Times New Roman" w:hAnsi="Times New Roman"/>
        </w:rPr>
        <w:tab/>
      </w:r>
    </w:p>
    <w:p w:rsidR="000F7FA0" w:rsidRDefault="000F7FA0" w:rsidP="000F7FA0">
      <w:pPr>
        <w:tabs>
          <w:tab w:val="left" w:pos="720"/>
          <w:tab w:val="left" w:pos="900"/>
          <w:tab w:val="left" w:pos="7080"/>
        </w:tabs>
        <w:spacing w:after="0"/>
        <w:jc w:val="both"/>
        <w:rPr>
          <w:rFonts w:ascii="Times New Roman" w:hAnsi="Times New Roman"/>
        </w:rPr>
      </w:pPr>
      <w:r>
        <w:rPr>
          <w:rFonts w:ascii="Times New Roman" w:hAnsi="Times New Roman"/>
        </w:rPr>
        <w:t xml:space="preserve">   Hüsnü YILDIZ                               Bülent SAKLAV                   </w:t>
      </w:r>
      <w:proofErr w:type="spellStart"/>
      <w:proofErr w:type="gramStart"/>
      <w:r>
        <w:rPr>
          <w:rFonts w:ascii="Times New Roman" w:hAnsi="Times New Roman"/>
        </w:rPr>
        <w:t>Uzm.Dr.Rıfkı</w:t>
      </w:r>
      <w:proofErr w:type="spellEnd"/>
      <w:proofErr w:type="gramEnd"/>
      <w:r>
        <w:rPr>
          <w:rFonts w:ascii="Times New Roman" w:hAnsi="Times New Roman"/>
        </w:rPr>
        <w:t xml:space="preserve"> KARABATAK               </w:t>
      </w:r>
    </w:p>
    <w:p w:rsidR="000F7FA0" w:rsidRDefault="000F7FA0" w:rsidP="000F7FA0">
      <w:pPr>
        <w:tabs>
          <w:tab w:val="left" w:pos="720"/>
          <w:tab w:val="left" w:pos="900"/>
          <w:tab w:val="left" w:pos="3700"/>
        </w:tabs>
        <w:spacing w:after="0"/>
        <w:jc w:val="both"/>
        <w:rPr>
          <w:rFonts w:ascii="Times New Roman" w:hAnsi="Times New Roman"/>
        </w:rPr>
      </w:pPr>
      <w:r>
        <w:rPr>
          <w:rFonts w:ascii="Times New Roman" w:hAnsi="Times New Roman"/>
        </w:rPr>
        <w:t>Çevre ve Şehircilik                          İl Tarım ve Orman                                 Serbest Tabip</w:t>
      </w:r>
    </w:p>
    <w:p w:rsidR="000F7FA0" w:rsidRDefault="000F7FA0" w:rsidP="000F7FA0">
      <w:pPr>
        <w:tabs>
          <w:tab w:val="left" w:pos="720"/>
          <w:tab w:val="left" w:pos="3700"/>
        </w:tabs>
        <w:spacing w:after="0"/>
        <w:jc w:val="both"/>
        <w:rPr>
          <w:rFonts w:ascii="Times New Roman" w:hAnsi="Times New Roman"/>
        </w:rPr>
      </w:pPr>
      <w:r>
        <w:rPr>
          <w:rFonts w:ascii="Times New Roman" w:hAnsi="Times New Roman"/>
        </w:rPr>
        <w:t xml:space="preserve">       İl Müdürü                                          </w:t>
      </w:r>
      <w:proofErr w:type="spellStart"/>
      <w:r>
        <w:rPr>
          <w:rFonts w:ascii="Times New Roman" w:hAnsi="Times New Roman"/>
        </w:rPr>
        <w:t>Müdürü</w:t>
      </w:r>
      <w:proofErr w:type="spellEnd"/>
    </w:p>
    <w:p w:rsidR="000F7FA0" w:rsidRDefault="000F7FA0" w:rsidP="000F7FA0">
      <w:pPr>
        <w:tabs>
          <w:tab w:val="left" w:pos="720"/>
          <w:tab w:val="left" w:pos="3700"/>
        </w:tabs>
        <w:spacing w:after="0"/>
        <w:jc w:val="both"/>
        <w:rPr>
          <w:rFonts w:ascii="Times New Roman" w:hAnsi="Times New Roman"/>
        </w:rPr>
      </w:pPr>
    </w:p>
    <w:p w:rsidR="000F7FA0" w:rsidRDefault="000F7FA0" w:rsidP="000F7FA0">
      <w:pPr>
        <w:tabs>
          <w:tab w:val="left" w:pos="720"/>
          <w:tab w:val="left" w:pos="1545"/>
          <w:tab w:val="left" w:pos="1620"/>
        </w:tabs>
        <w:spacing w:after="0"/>
        <w:jc w:val="both"/>
        <w:rPr>
          <w:rFonts w:ascii="Times New Roman" w:hAnsi="Times New Roman"/>
        </w:rPr>
      </w:pPr>
      <w:r>
        <w:rPr>
          <w:rFonts w:ascii="Times New Roman" w:hAnsi="Times New Roman"/>
        </w:rPr>
        <w:t xml:space="preserve">         ÜYE</w:t>
      </w:r>
      <w:r>
        <w:rPr>
          <w:rFonts w:ascii="Times New Roman" w:hAnsi="Times New Roman"/>
        </w:rPr>
        <w:tab/>
      </w:r>
    </w:p>
    <w:p w:rsidR="000F7FA0" w:rsidRDefault="000F7FA0" w:rsidP="000F7FA0">
      <w:pPr>
        <w:tabs>
          <w:tab w:val="left" w:pos="720"/>
          <w:tab w:val="left" w:pos="1545"/>
          <w:tab w:val="left" w:pos="1620"/>
        </w:tabs>
        <w:spacing w:after="0"/>
        <w:jc w:val="both"/>
        <w:rPr>
          <w:rFonts w:ascii="Times New Roman" w:hAnsi="Times New Roman"/>
        </w:rPr>
      </w:pPr>
      <w:proofErr w:type="spellStart"/>
      <w:r>
        <w:rPr>
          <w:rFonts w:ascii="Times New Roman" w:hAnsi="Times New Roman"/>
        </w:rPr>
        <w:t>Ecz.Gürhan</w:t>
      </w:r>
      <w:proofErr w:type="spellEnd"/>
      <w:r>
        <w:rPr>
          <w:rFonts w:ascii="Times New Roman" w:hAnsi="Times New Roman"/>
        </w:rPr>
        <w:t xml:space="preserve"> VAZ</w:t>
      </w:r>
    </w:p>
    <w:p w:rsidR="00FC51FF" w:rsidRDefault="000F7FA0" w:rsidP="000F7FA0">
      <w:pPr>
        <w:tabs>
          <w:tab w:val="left" w:pos="720"/>
          <w:tab w:val="left" w:pos="1545"/>
          <w:tab w:val="left" w:pos="1620"/>
        </w:tabs>
        <w:spacing w:after="0"/>
        <w:jc w:val="both"/>
      </w:pPr>
      <w:r>
        <w:rPr>
          <w:rFonts w:ascii="Times New Roman" w:hAnsi="Times New Roman"/>
        </w:rPr>
        <w:t xml:space="preserve">  Serbest Eczacı</w:t>
      </w:r>
    </w:p>
    <w:sectPr w:rsidR="00FC51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E9"/>
    <w:rsid w:val="000F7FA0"/>
    <w:rsid w:val="00A30FE9"/>
    <w:rsid w:val="00FC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8A30E-D698-499F-A9E0-DF937861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FA0"/>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qFormat/>
    <w:rsid w:val="000F7FA0"/>
    <w:pPr>
      <w:widowControl w:val="0"/>
      <w:autoSpaceDE w:val="0"/>
      <w:autoSpaceDN w:val="0"/>
      <w:spacing w:after="0" w:line="240" w:lineRule="auto"/>
    </w:pPr>
    <w:rPr>
      <w:rFonts w:ascii="Times New Roman" w:hAnsi="Times New Roman"/>
      <w:sz w:val="24"/>
      <w:szCs w:val="24"/>
      <w:lang w:eastAsia="en-US"/>
    </w:rPr>
  </w:style>
  <w:style w:type="character" w:customStyle="1" w:styleId="GvdeMetniChar">
    <w:name w:val="Gövde Metni Char"/>
    <w:basedOn w:val="VarsaylanParagrafYazTipi"/>
    <w:link w:val="GvdeMetni"/>
    <w:uiPriority w:val="99"/>
    <w:semiHidden/>
    <w:rsid w:val="000F7FA0"/>
    <w:rPr>
      <w:rFonts w:ascii="Times New Roman" w:eastAsia="Times New Roman" w:hAnsi="Times New Roman" w:cs="Times New Roman"/>
      <w:sz w:val="24"/>
      <w:szCs w:val="24"/>
    </w:rPr>
  </w:style>
  <w:style w:type="paragraph" w:styleId="ListeParagraf">
    <w:name w:val="List Paragraph"/>
    <w:basedOn w:val="Normal"/>
    <w:uiPriority w:val="1"/>
    <w:qFormat/>
    <w:rsid w:val="000F7FA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0F7FA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1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2021-06-02T08:05:00Z</dcterms:created>
  <dcterms:modified xsi:type="dcterms:W3CDTF">2021-06-02T08:05:00Z</dcterms:modified>
</cp:coreProperties>
</file>